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86CCC" w14:textId="35B64119" w:rsidR="00C150EC" w:rsidRDefault="00C150EC" w:rsidP="00AB46D0">
      <w:pPr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44D432" wp14:editId="2D248267">
                <wp:simplePos x="0" y="0"/>
                <wp:positionH relativeFrom="column">
                  <wp:posOffset>4168140</wp:posOffset>
                </wp:positionH>
                <wp:positionV relativeFrom="paragraph">
                  <wp:posOffset>1682750</wp:posOffset>
                </wp:positionV>
                <wp:extent cx="1171575" cy="4191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191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77CE6" id="角丸四角形 1" o:spid="_x0000_s1026" style="position:absolute;left:0;text-align:left;margin-left:328.2pt;margin-top:132.5pt;width:92.25pt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" filled="f" strokecolor="black [3213]" strokeweight="1pt"/>
            </w:pict>
          </mc:Fallback>
        </mc:AlternateContent>
      </w:r>
    </w:p>
    <w:p w14:paraId="534ACFE4" w14:textId="7CF5AABF" w:rsidR="007F2F41" w:rsidRPr="00C150EC" w:rsidRDefault="00C150EC" w:rsidP="00C150EC">
      <w:pPr>
        <w:ind w:firstLineChars="1950" w:firstLine="4095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AB0B13" wp14:editId="4C552E61">
                <wp:simplePos x="0" y="0"/>
                <wp:positionH relativeFrom="margin">
                  <wp:posOffset>-137160</wp:posOffset>
                </wp:positionH>
                <wp:positionV relativeFrom="margin">
                  <wp:posOffset>-851535</wp:posOffset>
                </wp:positionV>
                <wp:extent cx="5676900" cy="2352675"/>
                <wp:effectExtent l="0" t="0" r="19050" b="28575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352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829C9" w14:textId="36B45B34" w:rsidR="0035301F" w:rsidRPr="007A6CC6" w:rsidRDefault="00A755C9" w:rsidP="007A6CC6">
                            <w:pPr>
                              <w:ind w:leftChars="100" w:left="210" w:firstLineChars="800" w:firstLine="2891"/>
                              <w:jc w:val="left"/>
                              <w:rPr>
                                <w:b/>
                                <w:color w:val="0D0D0D" w:themeColor="text1" w:themeTint="F2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中学校</w:t>
                            </w:r>
                            <w:r w:rsidR="00863AE7" w:rsidRPr="007A6CC6"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国語科</w:t>
                            </w:r>
                          </w:p>
                          <w:p w14:paraId="5327DCF5" w14:textId="77777777" w:rsidR="0035301F" w:rsidRPr="008753A0" w:rsidRDefault="0035301F" w:rsidP="00017007">
                            <w:pPr>
                              <w:ind w:firstLineChars="100" w:firstLine="442"/>
                              <w:jc w:val="left"/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53A0">
                              <w:rPr>
                                <w:rFonts w:hint="eastAsia"/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『</w:t>
                            </w:r>
                            <w:r w:rsidR="00863AE7" w:rsidRPr="008753A0">
                              <w:rPr>
                                <w:rFonts w:hint="eastAsia"/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｢</w:t>
                            </w:r>
                            <w:r w:rsidR="000D6386" w:rsidRPr="008753A0">
                              <w:rPr>
                                <w:rFonts w:hint="eastAsia"/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言葉による</w:t>
                            </w:r>
                            <w:r w:rsidR="006B5641" w:rsidRPr="008753A0">
                              <w:rPr>
                                <w:rFonts w:hint="eastAsia"/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見方</w:t>
                            </w:r>
                            <w:r w:rsidR="000D6386" w:rsidRPr="008753A0">
                              <w:rPr>
                                <w:rFonts w:hint="eastAsia"/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･</w:t>
                            </w:r>
                            <w:r w:rsidR="00863AE7" w:rsidRPr="008753A0">
                              <w:rPr>
                                <w:rFonts w:hint="eastAsia"/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考え方｣</w:t>
                            </w:r>
                            <w:r w:rsidR="006B5641" w:rsidRPr="008753A0">
                              <w:rPr>
                                <w:rFonts w:hint="eastAsia"/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を</w:t>
                            </w:r>
                            <w:r w:rsidR="00863AE7" w:rsidRPr="008753A0">
                              <w:rPr>
                                <w:rFonts w:hint="eastAsia"/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鍛える</w:t>
                            </w:r>
                          </w:p>
                          <w:p w14:paraId="075CD445" w14:textId="77777777" w:rsidR="00A755C9" w:rsidRDefault="00A755C9" w:rsidP="00017007">
                            <w:pPr>
                              <w:ind w:firstLineChars="400" w:firstLine="1767"/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755C9">
                              <w:rPr>
                                <w:rFonts w:hint="eastAsia"/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小説・</w:t>
                            </w:r>
                            <w:r w:rsidR="008753A0" w:rsidRPr="00A755C9">
                              <w:rPr>
                                <w:rFonts w:hint="eastAsia"/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説明文</w:t>
                            </w:r>
                            <w:r w:rsidR="004D25EA" w:rsidRPr="00A755C9">
                              <w:rPr>
                                <w:rFonts w:hint="eastAsia"/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・</w:t>
                            </w:r>
                            <w:r w:rsidR="008753A0" w:rsidRPr="00A755C9">
                              <w:rPr>
                                <w:rFonts w:hint="eastAsia"/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論説文</w:t>
                            </w:r>
                            <w:r w:rsidR="0035301F" w:rsidRPr="008753A0">
                              <w:rPr>
                                <w:rFonts w:hint="eastAsia"/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</w:t>
                            </w:r>
                          </w:p>
                          <w:p w14:paraId="3B549425" w14:textId="779AC3F7" w:rsidR="004D25EA" w:rsidRPr="00A755C9" w:rsidRDefault="00863AE7" w:rsidP="00017007">
                            <w:pPr>
                              <w:ind w:firstLineChars="400" w:firstLine="1767"/>
                              <w:rPr>
                                <w:b/>
                                <w:color w:val="EEECE1" w:themeColor="background2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53A0">
                              <w:rPr>
                                <w:rFonts w:hint="eastAsia"/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｢読み｣の授業と教材研究』</w:t>
                            </w:r>
                          </w:p>
                          <w:p w14:paraId="36C433EC" w14:textId="77777777" w:rsidR="004D25EA" w:rsidRPr="008753A0" w:rsidRDefault="0035301F" w:rsidP="004D25EA">
                            <w:pPr>
                              <w:ind w:firstLineChars="300" w:firstLine="1084"/>
                              <w:rPr>
                                <w:b/>
                                <w:color w:val="0070C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3A0">
                              <w:rPr>
                                <w:rFonts w:hint="eastAsia"/>
                                <w:b/>
                                <w:color w:val="0070C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（「読み」の授業研究会</w:t>
                            </w:r>
                            <w:r w:rsidRPr="008753A0">
                              <w:rPr>
                                <w:rFonts w:hint="eastAsia"/>
                                <w:b/>
                                <w:color w:val="0070C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753A0">
                              <w:rPr>
                                <w:rFonts w:hint="eastAsia"/>
                                <w:b/>
                                <w:color w:val="0070C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関西サークル著）</w:t>
                            </w:r>
                          </w:p>
                          <w:p w14:paraId="2008AE77" w14:textId="77777777" w:rsidR="00C57B35" w:rsidRDefault="00C57B35" w:rsidP="004D25EA">
                            <w:pPr>
                              <w:ind w:firstLineChars="300" w:firstLine="1080"/>
                              <w:rPr>
                                <w:color w:val="0070C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3A0">
                              <w:rPr>
                                <w:rFonts w:hint="eastAsia"/>
                                <w:color w:val="0070C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〈編集：加藤郁夫　永橋和行　竹田博雄〉</w:t>
                            </w:r>
                          </w:p>
                          <w:p w14:paraId="0819DAE2" w14:textId="77777777" w:rsidR="007F2F41" w:rsidRDefault="007F2F41" w:rsidP="004D25EA">
                            <w:pPr>
                              <w:ind w:firstLineChars="300" w:firstLine="1080"/>
                              <w:rPr>
                                <w:color w:val="0070C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2EEC6CC" w14:textId="77777777" w:rsidR="007F2F41" w:rsidRDefault="007F2F41" w:rsidP="004D25EA">
                            <w:pPr>
                              <w:ind w:firstLineChars="300" w:firstLine="1080"/>
                              <w:rPr>
                                <w:color w:val="0070C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D4D70DF" w14:textId="77777777" w:rsidR="007F2F41" w:rsidRPr="008753A0" w:rsidRDefault="007F2F41" w:rsidP="004D25EA">
                            <w:pPr>
                              <w:ind w:firstLineChars="300" w:firstLine="1080"/>
                              <w:rPr>
                                <w:color w:val="0070C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F02961" w14:textId="77777777" w:rsidR="006B5641" w:rsidRDefault="006B5641" w:rsidP="000D6386">
                            <w:pPr>
                              <w:jc w:val="center"/>
                              <w:rPr>
                                <w:b/>
                                <w:color w:val="C00000"/>
                                <w:sz w:val="4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E702635" w14:textId="77777777" w:rsidR="006B5641" w:rsidRDefault="006B5641">
                            <w:pPr>
                              <w:rPr>
                                <w:b/>
                                <w:color w:val="C00000"/>
                                <w:sz w:val="4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76B365" w14:textId="77777777" w:rsidR="006B5641" w:rsidRDefault="006B5641">
                            <w:pPr>
                              <w:rPr>
                                <w:b/>
                                <w:color w:val="C00000"/>
                                <w:sz w:val="41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CCF225" w14:textId="77777777" w:rsidR="006B5641" w:rsidRPr="006B5641" w:rsidRDefault="006B5641">
                            <w:pPr>
                              <w:rPr>
                                <w:sz w:val="4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B0B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8pt;margin-top:-67.05pt;width:447pt;height:185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" fillcolor="#9bbb59 [3206]" strokecolor="#4e6128 [1606]" strokeweight="2pt">
                <v:textbox>
                  <w:txbxContent>
                    <w:p w14:paraId="2BB829C9" w14:textId="36B45B34" w:rsidR="0035301F" w:rsidRPr="007A6CC6" w:rsidRDefault="00A755C9" w:rsidP="007A6CC6">
                      <w:pPr>
                        <w:ind w:leftChars="100" w:left="210" w:firstLineChars="800" w:firstLine="2891"/>
                        <w:jc w:val="left"/>
                        <w:rPr>
                          <w:b/>
                          <w:color w:val="0D0D0D" w:themeColor="text1" w:themeTint="F2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0D0D0D" w:themeColor="text1" w:themeTint="F2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中学校</w:t>
                      </w:r>
                      <w:r w:rsidR="00863AE7" w:rsidRPr="007A6CC6">
                        <w:rPr>
                          <w:rFonts w:hint="eastAsia"/>
                          <w:b/>
                          <w:color w:val="0D0D0D" w:themeColor="text1" w:themeTint="F2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国語科</w:t>
                      </w:r>
                    </w:p>
                    <w:p w14:paraId="5327DCF5" w14:textId="77777777" w:rsidR="0035301F" w:rsidRPr="008753A0" w:rsidRDefault="0035301F" w:rsidP="00017007">
                      <w:pPr>
                        <w:ind w:firstLineChars="100" w:firstLine="442"/>
                        <w:jc w:val="left"/>
                        <w:rPr>
                          <w:b/>
                          <w:color w:val="EEECE1" w:themeColor="background2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53A0">
                        <w:rPr>
                          <w:rFonts w:hint="eastAsia"/>
                          <w:b/>
                          <w:color w:val="EEECE1" w:themeColor="background2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『</w:t>
                      </w:r>
                      <w:r w:rsidR="00863AE7" w:rsidRPr="008753A0">
                        <w:rPr>
                          <w:rFonts w:hint="eastAsia"/>
                          <w:b/>
                          <w:color w:val="EEECE1" w:themeColor="background2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｢</w:t>
                      </w:r>
                      <w:r w:rsidR="000D6386" w:rsidRPr="008753A0">
                        <w:rPr>
                          <w:rFonts w:hint="eastAsia"/>
                          <w:b/>
                          <w:color w:val="EEECE1" w:themeColor="background2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言葉による</w:t>
                      </w:r>
                      <w:r w:rsidR="006B5641" w:rsidRPr="008753A0">
                        <w:rPr>
                          <w:rFonts w:hint="eastAsia"/>
                          <w:b/>
                          <w:color w:val="EEECE1" w:themeColor="background2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見方</w:t>
                      </w:r>
                      <w:r w:rsidR="000D6386" w:rsidRPr="008753A0">
                        <w:rPr>
                          <w:rFonts w:hint="eastAsia"/>
                          <w:b/>
                          <w:color w:val="EEECE1" w:themeColor="background2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･</w:t>
                      </w:r>
                      <w:r w:rsidR="00863AE7" w:rsidRPr="008753A0">
                        <w:rPr>
                          <w:rFonts w:hint="eastAsia"/>
                          <w:b/>
                          <w:color w:val="EEECE1" w:themeColor="background2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考え方｣</w:t>
                      </w:r>
                      <w:r w:rsidR="006B5641" w:rsidRPr="008753A0">
                        <w:rPr>
                          <w:rFonts w:hint="eastAsia"/>
                          <w:b/>
                          <w:color w:val="EEECE1" w:themeColor="background2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を</w:t>
                      </w:r>
                      <w:r w:rsidR="00863AE7" w:rsidRPr="008753A0">
                        <w:rPr>
                          <w:rFonts w:hint="eastAsia"/>
                          <w:b/>
                          <w:color w:val="EEECE1" w:themeColor="background2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鍛える</w:t>
                      </w:r>
                    </w:p>
                    <w:p w14:paraId="075CD445" w14:textId="77777777" w:rsidR="00A755C9" w:rsidRDefault="00A755C9" w:rsidP="00017007">
                      <w:pPr>
                        <w:ind w:firstLineChars="400" w:firstLine="1767"/>
                        <w:rPr>
                          <w:b/>
                          <w:color w:val="EEECE1" w:themeColor="background2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755C9">
                        <w:rPr>
                          <w:rFonts w:hint="eastAsia"/>
                          <w:b/>
                          <w:color w:val="EEECE1" w:themeColor="background2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小説・</w:t>
                      </w:r>
                      <w:r w:rsidR="008753A0" w:rsidRPr="00A755C9">
                        <w:rPr>
                          <w:rFonts w:hint="eastAsia"/>
                          <w:b/>
                          <w:color w:val="EEECE1" w:themeColor="background2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説明文</w:t>
                      </w:r>
                      <w:r w:rsidR="004D25EA" w:rsidRPr="00A755C9">
                        <w:rPr>
                          <w:rFonts w:hint="eastAsia"/>
                          <w:b/>
                          <w:color w:val="EEECE1" w:themeColor="background2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・</w:t>
                      </w:r>
                      <w:r w:rsidR="008753A0" w:rsidRPr="00A755C9">
                        <w:rPr>
                          <w:rFonts w:hint="eastAsia"/>
                          <w:b/>
                          <w:color w:val="EEECE1" w:themeColor="background2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論説文</w:t>
                      </w:r>
                      <w:r w:rsidR="0035301F" w:rsidRPr="008753A0">
                        <w:rPr>
                          <w:rFonts w:hint="eastAsia"/>
                          <w:b/>
                          <w:color w:val="EEECE1" w:themeColor="background2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</w:p>
                    <w:p w14:paraId="3B549425" w14:textId="779AC3F7" w:rsidR="004D25EA" w:rsidRPr="00A755C9" w:rsidRDefault="00863AE7" w:rsidP="00017007">
                      <w:pPr>
                        <w:ind w:firstLineChars="400" w:firstLine="1767"/>
                        <w:rPr>
                          <w:b/>
                          <w:color w:val="EEECE1" w:themeColor="background2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53A0">
                        <w:rPr>
                          <w:rFonts w:hint="eastAsia"/>
                          <w:b/>
                          <w:color w:val="EEECE1" w:themeColor="background2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｢読み｣の授業と教材研究』</w:t>
                      </w:r>
                    </w:p>
                    <w:p w14:paraId="36C433EC" w14:textId="77777777" w:rsidR="004D25EA" w:rsidRPr="008753A0" w:rsidRDefault="0035301F" w:rsidP="004D25EA">
                      <w:pPr>
                        <w:ind w:firstLineChars="300" w:firstLine="1084"/>
                        <w:rPr>
                          <w:b/>
                          <w:color w:val="0070C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53A0">
                        <w:rPr>
                          <w:rFonts w:hint="eastAsia"/>
                          <w:b/>
                          <w:color w:val="0070C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（「読み」の授業研究会</w:t>
                      </w:r>
                      <w:r w:rsidRPr="008753A0">
                        <w:rPr>
                          <w:rFonts w:hint="eastAsia"/>
                          <w:b/>
                          <w:color w:val="0070C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753A0">
                        <w:rPr>
                          <w:rFonts w:hint="eastAsia"/>
                          <w:b/>
                          <w:color w:val="0070C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関西サークル著）</w:t>
                      </w:r>
                    </w:p>
                    <w:p w14:paraId="2008AE77" w14:textId="77777777" w:rsidR="00C57B35" w:rsidRDefault="00C57B35" w:rsidP="004D25EA">
                      <w:pPr>
                        <w:ind w:firstLineChars="300" w:firstLine="1080"/>
                        <w:rPr>
                          <w:color w:val="0070C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53A0">
                        <w:rPr>
                          <w:rFonts w:hint="eastAsia"/>
                          <w:color w:val="0070C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〈編集：加藤郁夫　永橋和行　竹田博雄〉</w:t>
                      </w:r>
                    </w:p>
                    <w:p w14:paraId="0819DAE2" w14:textId="77777777" w:rsidR="007F2F41" w:rsidRDefault="007F2F41" w:rsidP="004D25EA">
                      <w:pPr>
                        <w:ind w:firstLineChars="300" w:firstLine="1080"/>
                        <w:rPr>
                          <w:color w:val="0070C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2EEC6CC" w14:textId="77777777" w:rsidR="007F2F41" w:rsidRDefault="007F2F41" w:rsidP="004D25EA">
                      <w:pPr>
                        <w:ind w:firstLineChars="300" w:firstLine="1080"/>
                        <w:rPr>
                          <w:color w:val="0070C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D4D70DF" w14:textId="77777777" w:rsidR="007F2F41" w:rsidRPr="008753A0" w:rsidRDefault="007F2F41" w:rsidP="004D25EA">
                      <w:pPr>
                        <w:ind w:firstLineChars="300" w:firstLine="1080"/>
                        <w:rPr>
                          <w:color w:val="0070C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EF02961" w14:textId="77777777" w:rsidR="006B5641" w:rsidRDefault="006B5641" w:rsidP="000D6386">
                      <w:pPr>
                        <w:jc w:val="center"/>
                        <w:rPr>
                          <w:b/>
                          <w:color w:val="C00000"/>
                          <w:sz w:val="4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E702635" w14:textId="77777777" w:rsidR="006B5641" w:rsidRDefault="006B5641">
                      <w:pPr>
                        <w:rPr>
                          <w:b/>
                          <w:color w:val="C00000"/>
                          <w:sz w:val="4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F76B365" w14:textId="77777777" w:rsidR="006B5641" w:rsidRDefault="006B5641">
                      <w:pPr>
                        <w:rPr>
                          <w:b/>
                          <w:color w:val="C00000"/>
                          <w:sz w:val="41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7CCF225" w14:textId="77777777" w:rsidR="006B5641" w:rsidRPr="006B5641" w:rsidRDefault="006B5641">
                      <w:pPr>
                        <w:rPr>
                          <w:sz w:val="4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D0754" w:rsidRPr="002745D6">
        <w:rPr>
          <w:rFonts w:hint="eastAsia"/>
          <w:b/>
        </w:rPr>
        <w:t>定価</w:t>
      </w:r>
      <w:r w:rsidR="00364E88">
        <w:rPr>
          <w:rFonts w:hint="eastAsia"/>
          <w:b/>
        </w:rPr>
        <w:t>：</w:t>
      </w:r>
      <w:r w:rsidR="0080142B">
        <w:rPr>
          <w:b/>
        </w:rPr>
        <w:t>2.310</w:t>
      </w:r>
      <w:r w:rsidR="00D56CF1">
        <w:rPr>
          <w:rFonts w:hint="eastAsia"/>
          <w:b/>
        </w:rPr>
        <w:t>円（</w:t>
      </w:r>
      <w:r w:rsidR="00A957AC">
        <w:rPr>
          <w:rFonts w:hint="eastAsia"/>
          <w:b/>
        </w:rPr>
        <w:t>税込</w:t>
      </w:r>
      <w:r w:rsidR="00364E88">
        <w:rPr>
          <w:rFonts w:hint="eastAsia"/>
          <w:b/>
        </w:rPr>
        <w:t>）</w:t>
      </w:r>
      <w:r w:rsidR="00A957AC">
        <w:rPr>
          <w:rFonts w:hint="eastAsia"/>
          <w:b/>
        </w:rPr>
        <w:t xml:space="preserve">　</w:t>
      </w:r>
      <w:r w:rsidR="00A957AC">
        <w:rPr>
          <w:rFonts w:hint="eastAsia"/>
          <w:b/>
        </w:rPr>
        <w:t xml:space="preserve"> </w:t>
      </w:r>
      <w:r w:rsidR="002745D6" w:rsidRPr="00672A64">
        <w:rPr>
          <w:rFonts w:hint="eastAsia"/>
          <w:b/>
          <w:sz w:val="40"/>
          <w:szCs w:val="40"/>
        </w:rPr>
        <w:t>明治図書</w:t>
      </w:r>
    </w:p>
    <w:p w14:paraId="78163019" w14:textId="6C4306FB" w:rsidR="00DB04D5" w:rsidRPr="00A755C9" w:rsidRDefault="000D21C7" w:rsidP="00A755C9">
      <w:pPr>
        <w:ind w:firstLineChars="250" w:firstLine="525"/>
        <w:rPr>
          <w:rFonts w:ascii="AR P丸ゴシック体M" w:eastAsia="AR P丸ゴシック体M"/>
          <w:b/>
          <w:sz w:val="28"/>
          <w:szCs w:val="28"/>
          <w:u w:val="single"/>
        </w:rPr>
      </w:pPr>
      <w:r>
        <w:rPr>
          <w:rFonts w:hint="eastAsia"/>
        </w:rPr>
        <w:t xml:space="preserve">　</w:t>
      </w:r>
      <w:r w:rsidR="00A755C9">
        <w:rPr>
          <w:rFonts w:ascii="AR P丸ゴシック体M" w:eastAsia="AR P丸ゴシック体M" w:hint="eastAsia"/>
          <w:b/>
          <w:sz w:val="28"/>
          <w:szCs w:val="28"/>
          <w:u w:val="single"/>
        </w:rPr>
        <w:t>中学国語の教材研究</w:t>
      </w:r>
      <w:r w:rsidR="002E1B95">
        <w:rPr>
          <w:rFonts w:ascii="AR P丸ゴシック体M" w:eastAsia="AR P丸ゴシック体M" w:hint="eastAsia"/>
          <w:b/>
          <w:sz w:val="28"/>
          <w:szCs w:val="28"/>
          <w:u w:val="single"/>
        </w:rPr>
        <w:t>と授業</w:t>
      </w:r>
      <w:r w:rsidR="00A755C9">
        <w:rPr>
          <w:rFonts w:ascii="AR P丸ゴシック体M" w:eastAsia="AR P丸ゴシック体M" w:hint="eastAsia"/>
          <w:b/>
          <w:sz w:val="28"/>
          <w:szCs w:val="28"/>
          <w:u w:val="single"/>
        </w:rPr>
        <w:t>のための、必携の書ができました</w:t>
      </w:r>
      <w:r w:rsidR="007A6CC6" w:rsidRPr="00DB04D5">
        <w:rPr>
          <w:rFonts w:ascii="AR P丸ゴシック体M" w:eastAsia="AR P丸ゴシック体M" w:hint="eastAsia"/>
          <w:b/>
          <w:sz w:val="28"/>
          <w:szCs w:val="28"/>
          <w:u w:val="single"/>
        </w:rPr>
        <w:t>！</w:t>
      </w:r>
    </w:p>
    <w:p w14:paraId="064019DC" w14:textId="2BF82DFE" w:rsidR="007A6CC6" w:rsidRPr="00DB04D5" w:rsidRDefault="00393F48" w:rsidP="000D6386">
      <w:pPr>
        <w:rPr>
          <w:rFonts w:ascii="AR P丸ゴシック体M" w:eastAsia="AR P丸ゴシック体M"/>
          <w:b/>
          <w:sz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1AC5D91F" wp14:editId="5A24A674">
            <wp:simplePos x="0" y="0"/>
            <wp:positionH relativeFrom="column">
              <wp:posOffset>5187315</wp:posOffset>
            </wp:positionH>
            <wp:positionV relativeFrom="paragraph">
              <wp:posOffset>25400</wp:posOffset>
            </wp:positionV>
            <wp:extent cx="904875" cy="904875"/>
            <wp:effectExtent l="190500" t="190500" r="161925" b="2000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47150"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CC6" w:rsidRPr="00DB04D5">
        <w:rPr>
          <w:rFonts w:ascii="AR P丸ゴシック体M" w:eastAsia="AR P丸ゴシック体M" w:hint="eastAsia"/>
          <w:b/>
          <w:sz w:val="22"/>
        </w:rPr>
        <w:t xml:space="preserve">　　</w:t>
      </w:r>
      <w:r w:rsidR="00DB04D5">
        <w:rPr>
          <w:rFonts w:ascii="AR P丸ゴシック体M" w:eastAsia="AR P丸ゴシック体M" w:hint="eastAsia"/>
          <w:b/>
          <w:sz w:val="22"/>
        </w:rPr>
        <w:t>◆</w:t>
      </w:r>
      <w:r w:rsidR="00A755C9">
        <w:rPr>
          <w:rFonts w:ascii="AR P丸ゴシック体M" w:eastAsia="AR P丸ゴシック体M" w:hint="eastAsia"/>
          <w:b/>
          <w:sz w:val="22"/>
        </w:rPr>
        <w:t>中学校の小説・説明文・論説文すべてに対応できます！</w:t>
      </w:r>
    </w:p>
    <w:p w14:paraId="642CBA40" w14:textId="195A889E" w:rsidR="007A6CC6" w:rsidRPr="00DB04D5" w:rsidRDefault="007A6CC6" w:rsidP="00C77AA1">
      <w:pPr>
        <w:rPr>
          <w:rFonts w:ascii="AR P丸ゴシック体M" w:eastAsia="AR P丸ゴシック体M"/>
          <w:b/>
          <w:sz w:val="22"/>
        </w:rPr>
      </w:pPr>
      <w:r w:rsidRPr="00DB04D5">
        <w:rPr>
          <w:rFonts w:ascii="AR P丸ゴシック体M" w:eastAsia="AR P丸ゴシック体M" w:hint="eastAsia"/>
          <w:b/>
          <w:sz w:val="22"/>
        </w:rPr>
        <w:t xml:space="preserve">　　</w:t>
      </w:r>
      <w:r w:rsidR="00DB04D5">
        <w:rPr>
          <w:rFonts w:ascii="AR P丸ゴシック体M" w:eastAsia="AR P丸ゴシック体M" w:hint="eastAsia"/>
          <w:b/>
          <w:sz w:val="22"/>
        </w:rPr>
        <w:t>◆</w:t>
      </w:r>
      <w:r w:rsidR="00C77AA1">
        <w:rPr>
          <w:rFonts w:ascii="AR P丸ゴシック体M" w:eastAsia="AR P丸ゴシック体M" w:hint="eastAsia"/>
          <w:b/>
          <w:sz w:val="22"/>
        </w:rPr>
        <w:t>系統性を意識した、</w:t>
      </w:r>
      <w:r w:rsidR="005F4357">
        <w:rPr>
          <w:rFonts w:ascii="AR P丸ゴシック体M" w:eastAsia="AR P丸ゴシック体M" w:hint="eastAsia"/>
          <w:b/>
          <w:sz w:val="22"/>
        </w:rPr>
        <w:t>授業づくり</w:t>
      </w:r>
      <w:r w:rsidR="00017007">
        <w:rPr>
          <w:rFonts w:ascii="AR P丸ゴシック体M" w:eastAsia="AR P丸ゴシック体M" w:hint="eastAsia"/>
          <w:b/>
          <w:sz w:val="22"/>
        </w:rPr>
        <w:t>の</w:t>
      </w:r>
      <w:r w:rsidR="00C77AA1">
        <w:rPr>
          <w:rFonts w:ascii="AR P丸ゴシック体M" w:eastAsia="AR P丸ゴシック体M" w:hint="eastAsia"/>
          <w:b/>
          <w:sz w:val="22"/>
        </w:rPr>
        <w:t>ための</w:t>
      </w:r>
      <w:r w:rsidR="005F4357">
        <w:rPr>
          <w:rFonts w:ascii="AR P丸ゴシック体M" w:eastAsia="AR P丸ゴシック体M" w:hint="eastAsia"/>
          <w:b/>
          <w:sz w:val="22"/>
        </w:rPr>
        <w:t>１３</w:t>
      </w:r>
      <w:r w:rsidR="00C77AA1">
        <w:rPr>
          <w:rFonts w:ascii="AR P丸ゴシック体M" w:eastAsia="AR P丸ゴシック体M" w:hint="eastAsia"/>
          <w:b/>
          <w:sz w:val="22"/>
        </w:rPr>
        <w:t>の</w:t>
      </w:r>
      <w:r w:rsidR="005F4357">
        <w:rPr>
          <w:rFonts w:ascii="AR P丸ゴシック体M" w:eastAsia="AR P丸ゴシック体M" w:hint="eastAsia"/>
          <w:b/>
          <w:sz w:val="22"/>
        </w:rPr>
        <w:t>ポイント</w:t>
      </w:r>
      <w:r w:rsidR="00C77AA1">
        <w:rPr>
          <w:rFonts w:ascii="AR P丸ゴシック体M" w:eastAsia="AR P丸ゴシック体M" w:hint="eastAsia"/>
          <w:b/>
          <w:sz w:val="22"/>
        </w:rPr>
        <w:t>を丁寧に解説！</w:t>
      </w:r>
    </w:p>
    <w:p w14:paraId="22F22555" w14:textId="62C15945" w:rsidR="007A6CC6" w:rsidRPr="00DB04D5" w:rsidRDefault="007A6CC6" w:rsidP="000D6386">
      <w:pPr>
        <w:rPr>
          <w:rFonts w:ascii="AR P丸ゴシック体M" w:eastAsia="AR P丸ゴシック体M"/>
          <w:b/>
          <w:sz w:val="22"/>
        </w:rPr>
      </w:pPr>
      <w:r w:rsidRPr="00DB04D5">
        <w:rPr>
          <w:rFonts w:ascii="AR P丸ゴシック体M" w:eastAsia="AR P丸ゴシック体M" w:hint="eastAsia"/>
          <w:b/>
          <w:sz w:val="22"/>
        </w:rPr>
        <w:t xml:space="preserve">　　</w:t>
      </w:r>
      <w:r w:rsidR="00DB04D5">
        <w:rPr>
          <w:rFonts w:ascii="AR P丸ゴシック体M" w:eastAsia="AR P丸ゴシック体M" w:hint="eastAsia"/>
          <w:b/>
          <w:sz w:val="22"/>
        </w:rPr>
        <w:t>◆</w:t>
      </w:r>
      <w:r w:rsidR="0071039B">
        <w:rPr>
          <w:rFonts w:ascii="AR P丸ゴシック体M" w:eastAsia="AR P丸ゴシック体M" w:hint="eastAsia"/>
          <w:b/>
          <w:sz w:val="22"/>
        </w:rPr>
        <w:t>中1～中3までの</w:t>
      </w:r>
      <w:r w:rsidR="00C77AA1">
        <w:rPr>
          <w:rFonts w:ascii="AR P丸ゴシック体M" w:eastAsia="AR P丸ゴシック体M" w:hint="eastAsia"/>
          <w:b/>
          <w:sz w:val="22"/>
        </w:rPr>
        <w:t>新教材を</w:t>
      </w:r>
      <w:r w:rsidR="002E1B95">
        <w:rPr>
          <w:rFonts w:ascii="AR P丸ゴシック体M" w:eastAsia="AR P丸ゴシック体M" w:hint="eastAsia"/>
          <w:b/>
          <w:sz w:val="22"/>
        </w:rPr>
        <w:t>含めた、</w:t>
      </w:r>
      <w:r w:rsidR="00A755C9">
        <w:rPr>
          <w:rFonts w:ascii="AR P丸ゴシック体M" w:eastAsia="AR P丸ゴシック体M" w:hint="eastAsia"/>
          <w:b/>
          <w:sz w:val="22"/>
        </w:rPr>
        <w:t>１７</w:t>
      </w:r>
      <w:r w:rsidR="00C77AA1">
        <w:rPr>
          <w:rFonts w:ascii="AR P丸ゴシック体M" w:eastAsia="AR P丸ゴシック体M" w:hint="eastAsia"/>
          <w:b/>
          <w:sz w:val="22"/>
        </w:rPr>
        <w:t>教材</w:t>
      </w:r>
      <w:r w:rsidR="005F4357">
        <w:rPr>
          <w:rFonts w:ascii="AR P丸ゴシック体M" w:eastAsia="AR P丸ゴシック体M" w:hint="eastAsia"/>
          <w:b/>
          <w:sz w:val="22"/>
        </w:rPr>
        <w:t>の</w:t>
      </w:r>
      <w:r w:rsidR="00C77AA1">
        <w:rPr>
          <w:rFonts w:ascii="AR P丸ゴシック体M" w:eastAsia="AR P丸ゴシック体M" w:hint="eastAsia"/>
          <w:b/>
          <w:sz w:val="22"/>
        </w:rPr>
        <w:t>詳細な教材</w:t>
      </w:r>
      <w:r w:rsidR="002E1B95">
        <w:rPr>
          <w:rFonts w:ascii="AR P丸ゴシック体M" w:eastAsia="AR P丸ゴシック体M" w:hint="eastAsia"/>
          <w:b/>
          <w:sz w:val="22"/>
        </w:rPr>
        <w:t>研究</w:t>
      </w:r>
      <w:r w:rsidR="00C77AA1">
        <w:rPr>
          <w:rFonts w:ascii="AR P丸ゴシック体M" w:eastAsia="AR P丸ゴシック体M" w:hint="eastAsia"/>
          <w:b/>
          <w:sz w:val="22"/>
        </w:rPr>
        <w:t>を掲載！！</w:t>
      </w:r>
    </w:p>
    <w:p w14:paraId="1ED05674" w14:textId="77A44FFA" w:rsidR="0080142B" w:rsidRDefault="00DB04D5" w:rsidP="00C150EC">
      <w:pPr>
        <w:ind w:firstLineChars="600" w:firstLine="1321"/>
        <w:rPr>
          <w:rFonts w:ascii="AR P丸ゴシック体M" w:eastAsia="AR P丸ゴシック体M"/>
          <w:b/>
          <w:sz w:val="22"/>
        </w:rPr>
      </w:pPr>
      <w:r>
        <w:rPr>
          <w:rFonts w:ascii="AR P丸ゴシック体M" w:eastAsia="AR P丸ゴシック体M" w:hint="eastAsia"/>
          <w:b/>
          <w:sz w:val="22"/>
        </w:rPr>
        <w:t>＊</w:t>
      </w:r>
      <w:r w:rsidR="00017007">
        <w:rPr>
          <w:rFonts w:ascii="AR P丸ゴシック体M" w:eastAsia="AR P丸ゴシック体M" w:hint="eastAsia"/>
          <w:b/>
          <w:sz w:val="22"/>
        </w:rPr>
        <w:t>中学校の国語の</w:t>
      </w:r>
      <w:r>
        <w:rPr>
          <w:rFonts w:ascii="AR P丸ゴシック体M" w:eastAsia="AR P丸ゴシック体M" w:hint="eastAsia"/>
          <w:b/>
          <w:sz w:val="22"/>
        </w:rPr>
        <w:t>授業</w:t>
      </w:r>
      <w:r w:rsidR="005F4357">
        <w:rPr>
          <w:rFonts w:ascii="AR P丸ゴシック体M" w:eastAsia="AR P丸ゴシック体M" w:hint="eastAsia"/>
          <w:b/>
          <w:sz w:val="22"/>
        </w:rPr>
        <w:t>づくり</w:t>
      </w:r>
      <w:r>
        <w:rPr>
          <w:rFonts w:ascii="AR P丸ゴシック体M" w:eastAsia="AR P丸ゴシック体M" w:hint="eastAsia"/>
          <w:b/>
          <w:sz w:val="22"/>
        </w:rPr>
        <w:t>を考える上での、必読</w:t>
      </w:r>
      <w:r w:rsidR="00C275BF">
        <w:rPr>
          <w:rFonts w:ascii="AR P丸ゴシック体M" w:eastAsia="AR P丸ゴシック体M" w:hint="eastAsia"/>
          <w:b/>
          <w:sz w:val="22"/>
        </w:rPr>
        <w:t>の</w:t>
      </w:r>
      <w:r>
        <w:rPr>
          <w:rFonts w:ascii="AR P丸ゴシック体M" w:eastAsia="AR P丸ゴシック体M" w:hint="eastAsia"/>
          <w:b/>
          <w:sz w:val="22"/>
        </w:rPr>
        <w:t>書で</w:t>
      </w:r>
      <w:r w:rsidR="007523DA">
        <w:rPr>
          <w:rFonts w:ascii="AR P丸ゴシック体M" w:eastAsia="AR P丸ゴシック体M" w:hint="eastAsia"/>
          <w:b/>
          <w:sz w:val="22"/>
        </w:rPr>
        <w:t>す</w:t>
      </w:r>
    </w:p>
    <w:p w14:paraId="39E6D06B" w14:textId="648C3BA3" w:rsidR="0071039B" w:rsidRDefault="0048474F" w:rsidP="0080142B">
      <w:pPr>
        <w:rPr>
          <w:rFonts w:asciiTheme="majorEastAsia" w:eastAsiaTheme="majorEastAsia" w:hAnsiTheme="majorEastAsia"/>
          <w:b/>
          <w:color w:val="00B050"/>
          <w:sz w:val="22"/>
        </w:rPr>
      </w:pPr>
      <w:r w:rsidRPr="0071039B">
        <w:rPr>
          <w:rFonts w:asciiTheme="majorEastAsia" w:eastAsiaTheme="majorEastAsia" w:hAnsiTheme="majorEastAsia" w:hint="eastAsia"/>
          <w:b/>
          <w:color w:val="00B050"/>
          <w:sz w:val="22"/>
        </w:rPr>
        <w:t>【掲載教材】</w:t>
      </w:r>
    </w:p>
    <w:p w14:paraId="4CE7372F" w14:textId="1ABF8559" w:rsidR="0071039B" w:rsidRDefault="005F4357" w:rsidP="0071039B">
      <w:pPr>
        <w:ind w:firstLineChars="100" w:firstLine="221"/>
        <w:rPr>
          <w:rFonts w:asciiTheme="majorEastAsia" w:eastAsiaTheme="majorEastAsia" w:hAnsiTheme="majorEastAsia"/>
          <w:b/>
          <w:color w:val="00B050"/>
          <w:sz w:val="22"/>
        </w:rPr>
      </w:pPr>
      <w:r w:rsidRPr="0071039B">
        <w:rPr>
          <w:rFonts w:asciiTheme="majorEastAsia" w:eastAsiaTheme="majorEastAsia" w:hAnsiTheme="majorEastAsia" w:hint="eastAsia"/>
          <w:b/>
          <w:color w:val="00B050"/>
          <w:sz w:val="22"/>
        </w:rPr>
        <w:t>小説・随筆「星の花が降るころに」「少年の日の思い出」「盆土産」「走れメロス」</w:t>
      </w:r>
    </w:p>
    <w:p w14:paraId="72A78D1A" w14:textId="5B64E412" w:rsidR="003569EC" w:rsidRPr="0071039B" w:rsidRDefault="005F4357" w:rsidP="0071039B">
      <w:pPr>
        <w:ind w:firstLineChars="600" w:firstLine="1325"/>
        <w:rPr>
          <w:rFonts w:asciiTheme="majorEastAsia" w:eastAsiaTheme="majorEastAsia" w:hAnsiTheme="majorEastAsia"/>
          <w:b/>
          <w:color w:val="00B050"/>
          <w:sz w:val="22"/>
        </w:rPr>
      </w:pPr>
      <w:r w:rsidRPr="0071039B">
        <w:rPr>
          <w:rFonts w:asciiTheme="majorEastAsia" w:eastAsiaTheme="majorEastAsia" w:hAnsiTheme="majorEastAsia" w:hint="eastAsia"/>
          <w:b/>
          <w:color w:val="00B050"/>
          <w:sz w:val="22"/>
        </w:rPr>
        <w:t>「握手」「故郷」「字のない葉書」</w:t>
      </w:r>
    </w:p>
    <w:p w14:paraId="046F59C9" w14:textId="1F21FA65" w:rsidR="0071039B" w:rsidRDefault="0095337D" w:rsidP="0071039B">
      <w:pPr>
        <w:ind w:leftChars="100" w:left="1680" w:hangingChars="700" w:hanging="1470"/>
        <w:rPr>
          <w:rFonts w:asciiTheme="majorEastAsia" w:eastAsiaTheme="majorEastAsia" w:hAnsiTheme="majorEastAsia"/>
          <w:b/>
          <w:color w:val="00B050"/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F3DD9D0" wp14:editId="63039201">
            <wp:simplePos x="0" y="0"/>
            <wp:positionH relativeFrom="column">
              <wp:posOffset>5377815</wp:posOffset>
            </wp:positionH>
            <wp:positionV relativeFrom="paragraph">
              <wp:posOffset>531495</wp:posOffset>
            </wp:positionV>
            <wp:extent cx="885825" cy="642037"/>
            <wp:effectExtent l="0" t="0" r="0" b="571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4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7A7530D" wp14:editId="2CAFAB15">
            <wp:simplePos x="0" y="0"/>
            <wp:positionH relativeFrom="column">
              <wp:posOffset>6350</wp:posOffset>
            </wp:positionH>
            <wp:positionV relativeFrom="paragraph">
              <wp:posOffset>198755</wp:posOffset>
            </wp:positionV>
            <wp:extent cx="753506" cy="662305"/>
            <wp:effectExtent l="0" t="0" r="889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06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39B" w:rsidRPr="0071039B">
        <w:rPr>
          <w:rFonts w:asciiTheme="majorEastAsia" w:eastAsiaTheme="majorEastAsia" w:hAnsiTheme="majorEastAsia" w:hint="eastAsia"/>
          <w:b/>
          <w:color w:val="00B050"/>
          <w:sz w:val="22"/>
        </w:rPr>
        <w:t>説明文・論説文「『言葉』を持つ鳥、シジュウカラ」「『不便』の価値を見つめ直す」「オオカミを見る目」「私のタンポポ研究」「クマゼミ増加の原因を探る」「君は『最後の晩餐』を知っているか」「『正しい』言葉は信じられるか」「作られた『物語』を超えて」「誰かの代わりに」</w:t>
      </w:r>
    </w:p>
    <w:p w14:paraId="07CA79B4" w14:textId="6ACC758B" w:rsidR="0071039B" w:rsidRPr="0095337D" w:rsidRDefault="0071039B" w:rsidP="0095337D">
      <w:pPr>
        <w:ind w:leftChars="800" w:left="1680"/>
        <w:rPr>
          <w:rFonts w:ascii="AR P丸ゴシック体M" w:eastAsia="AR P丸ゴシック体M"/>
          <w:b/>
          <w:color w:val="00B050"/>
          <w:sz w:val="22"/>
        </w:rPr>
      </w:pPr>
      <w:r w:rsidRPr="0071039B">
        <w:rPr>
          <w:rFonts w:asciiTheme="majorEastAsia" w:eastAsiaTheme="majorEastAsia" w:hAnsiTheme="majorEastAsia" w:hint="eastAsia"/>
          <w:b/>
          <w:color w:val="00B050"/>
          <w:sz w:val="22"/>
        </w:rPr>
        <w:t>「絶滅の意味」</w:t>
      </w:r>
    </w:p>
    <w:p w14:paraId="75C62B79" w14:textId="1C5BF065" w:rsidR="0095337D" w:rsidRDefault="00480613" w:rsidP="0095337D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C96F00">
        <w:rPr>
          <w:rFonts w:ascii="ＭＳ ゴシック" w:eastAsia="ＭＳ ゴシック" w:hAnsi="ＭＳ ゴシック" w:hint="eastAsia"/>
          <w:b/>
          <w:sz w:val="18"/>
          <w:szCs w:val="18"/>
        </w:rPr>
        <w:t>【お申し込み】</w:t>
      </w:r>
      <w:r w:rsidR="0095337D">
        <w:rPr>
          <w:rFonts w:ascii="ＭＳ ゴシック" w:eastAsia="ＭＳ ゴシック" w:hAnsi="ＭＳ ゴシック" w:hint="eastAsia"/>
          <w:b/>
          <w:sz w:val="18"/>
          <w:szCs w:val="18"/>
        </w:rPr>
        <w:t>メールでお申し込み下さい。割引にてお送りします。（氏名・送付先・冊数</w:t>
      </w:r>
      <w:r w:rsidR="002B05B1">
        <w:rPr>
          <w:rFonts w:ascii="ＭＳ ゴシック" w:eastAsia="ＭＳ ゴシック" w:hAnsi="ＭＳ ゴシック" w:hint="eastAsia"/>
          <w:b/>
          <w:sz w:val="18"/>
          <w:szCs w:val="18"/>
        </w:rPr>
        <w:t>を記入）</w:t>
      </w:r>
    </w:p>
    <w:p w14:paraId="67857C1B" w14:textId="2160D11F" w:rsidR="0095337D" w:rsidRDefault="0095337D" w:rsidP="002E1B95">
      <w:pPr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　　　　　・１～２冊</w:t>
      </w:r>
      <w:r w:rsidR="00A07B91">
        <w:rPr>
          <w:rFonts w:ascii="ＭＳ ゴシック" w:eastAsia="ＭＳ ゴシック" w:hAnsi="ＭＳ ゴシック" w:hint="eastAsia"/>
          <w:b/>
          <w:sz w:val="18"/>
          <w:szCs w:val="18"/>
        </w:rPr>
        <w:t>まで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：</w:t>
      </w:r>
      <w:r w:rsidR="001C131D">
        <w:rPr>
          <w:rFonts w:ascii="ＭＳ ゴシック" w:eastAsia="ＭＳ ゴシック" w:hAnsi="ＭＳ ゴシック" w:hint="eastAsia"/>
          <w:b/>
          <w:sz w:val="18"/>
          <w:szCs w:val="18"/>
        </w:rPr>
        <w:t>1冊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1</w:t>
      </w:r>
      <w:r>
        <w:rPr>
          <w:rFonts w:ascii="ＭＳ ゴシック" w:eastAsia="ＭＳ ゴシック" w:hAnsi="ＭＳ ゴシック"/>
          <w:b/>
          <w:sz w:val="18"/>
          <w:szCs w:val="18"/>
        </w:rPr>
        <w:t>,850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円（送料込みで2</w:t>
      </w:r>
      <w:r>
        <w:rPr>
          <w:rFonts w:ascii="ＭＳ ゴシック" w:eastAsia="ＭＳ ゴシック" w:hAnsi="ＭＳ ゴシック"/>
          <w:b/>
          <w:sz w:val="18"/>
          <w:szCs w:val="18"/>
        </w:rPr>
        <w:t>,000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円にてお送りします。）</w:t>
      </w:r>
    </w:p>
    <w:p w14:paraId="38C198B2" w14:textId="26943EC2" w:rsidR="0095337D" w:rsidRDefault="0095337D" w:rsidP="0095337D">
      <w:pPr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　　　　　・３冊以上</w:t>
      </w:r>
      <w:r w:rsidR="00A07B91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：</w:t>
      </w:r>
      <w:r w:rsidR="001C131D">
        <w:rPr>
          <w:rFonts w:ascii="ＭＳ ゴシック" w:eastAsia="ＭＳ ゴシック" w:hAnsi="ＭＳ ゴシック" w:hint="eastAsia"/>
          <w:b/>
          <w:sz w:val="18"/>
          <w:szCs w:val="18"/>
        </w:rPr>
        <w:t>1冊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1</w:t>
      </w:r>
      <w:r>
        <w:rPr>
          <w:rFonts w:ascii="ＭＳ ゴシック" w:eastAsia="ＭＳ ゴシック" w:hAnsi="ＭＳ ゴシック"/>
          <w:b/>
          <w:sz w:val="18"/>
          <w:szCs w:val="18"/>
        </w:rPr>
        <w:t>,850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円（送料無料でお送りします。）</w:t>
      </w:r>
    </w:p>
    <w:p w14:paraId="6BFBB282" w14:textId="39345B42" w:rsidR="0095337D" w:rsidRDefault="002B05B1" w:rsidP="0095337D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2E1B95">
        <w:rPr>
          <w:rFonts w:ascii="ＤＦ行書体" w:eastAsia="ＤＦ行書体" w:hint="eastAsia"/>
          <w:noProof/>
        </w:rPr>
        <w:drawing>
          <wp:anchor distT="0" distB="0" distL="114300" distR="114300" simplePos="0" relativeHeight="251657216" behindDoc="0" locked="0" layoutInCell="1" allowOverlap="1" wp14:anchorId="5019119D" wp14:editId="789AA24C">
            <wp:simplePos x="0" y="0"/>
            <wp:positionH relativeFrom="column">
              <wp:posOffset>3558540</wp:posOffset>
            </wp:positionH>
            <wp:positionV relativeFrom="paragraph">
              <wp:posOffset>92710</wp:posOffset>
            </wp:positionV>
            <wp:extent cx="2648166" cy="387159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66" cy="387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37D">
        <w:rPr>
          <w:rFonts w:ascii="ＭＳ ゴシック" w:eastAsia="ＭＳ ゴシック" w:hAnsi="ＭＳ ゴシック" w:hint="eastAsia"/>
          <w:b/>
          <w:sz w:val="18"/>
          <w:szCs w:val="18"/>
        </w:rPr>
        <w:t>アドレス：</w:t>
      </w:r>
      <w:hyperlink r:id="rId9" w:history="1">
        <w:r w:rsidR="0095337D" w:rsidRPr="00767CA7">
          <w:rPr>
            <w:rStyle w:val="a5"/>
            <w:rFonts w:asciiTheme="minorEastAsia" w:hAnsiTheme="minorEastAsia" w:hint="eastAsia"/>
            <w:b/>
            <w:sz w:val="24"/>
            <w:szCs w:val="24"/>
          </w:rPr>
          <w:t>dkrs4mg328@r7.ucom.ne.jp</w:t>
        </w:r>
      </w:hyperlink>
      <w:r w:rsidR="0095337D">
        <w:rPr>
          <w:rFonts w:asciiTheme="minorEastAsia" w:hAnsiTheme="minorEastAsia" w:hint="eastAsia"/>
          <w:b/>
          <w:sz w:val="24"/>
          <w:szCs w:val="24"/>
        </w:rPr>
        <w:t xml:space="preserve">　（永橋　和行）</w:t>
      </w:r>
    </w:p>
    <w:p w14:paraId="016E2A39" w14:textId="3761F6AD" w:rsidR="008776E2" w:rsidRPr="0095337D" w:rsidRDefault="001C131D" w:rsidP="0095337D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2E1B95">
        <w:rPr>
          <w:rFonts w:ascii="ＤＦ行書体" w:eastAsia="ＤＦ行書体" w:hint="eastAsia"/>
          <w:noProof/>
          <w:sz w:val="18"/>
          <w:szCs w:val="18"/>
        </w:rPr>
        <w:drawing>
          <wp:anchor distT="0" distB="0" distL="114300" distR="114300" simplePos="0" relativeHeight="251655168" behindDoc="1" locked="0" layoutInCell="1" allowOverlap="1" wp14:anchorId="23CC5FCB" wp14:editId="7DE84E0A">
            <wp:simplePos x="0" y="0"/>
            <wp:positionH relativeFrom="column">
              <wp:posOffset>-118110</wp:posOffset>
            </wp:positionH>
            <wp:positionV relativeFrom="paragraph">
              <wp:posOffset>223520</wp:posOffset>
            </wp:positionV>
            <wp:extent cx="866775" cy="1304925"/>
            <wp:effectExtent l="0" t="0" r="9525" b="9525"/>
            <wp:wrapNone/>
            <wp:docPr id="11" name="図 11" descr="C:\Users\takeda\Desktop\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eda\Desktop\cov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74E" w:rsidRPr="002E1B95">
        <w:rPr>
          <w:rFonts w:ascii="ＤＦ行書体" w:eastAsia="ＤＦ行書体" w:hAnsi="ＭＳ ゴシック" w:hint="eastAsia"/>
          <w:b/>
          <w:szCs w:val="21"/>
        </w:rPr>
        <w:t>好評</w:t>
      </w:r>
      <w:r w:rsidR="008776E2" w:rsidRPr="002E1B95">
        <w:rPr>
          <w:rFonts w:ascii="ＤＦ行書体" w:eastAsia="ＤＦ行書体" w:hAnsi="ＭＳ ゴシック" w:hint="eastAsia"/>
          <w:b/>
          <w:szCs w:val="21"/>
        </w:rPr>
        <w:t>第一弾</w:t>
      </w:r>
      <w:r w:rsidR="007523DA" w:rsidRPr="002E1B95">
        <w:rPr>
          <w:rFonts w:ascii="ＤＦ行書体" w:eastAsia="ＤＦ行書体" w:hAnsi="ＭＳ ゴシック" w:hint="eastAsia"/>
          <w:b/>
          <w:szCs w:val="21"/>
        </w:rPr>
        <w:t>！　小学校</w:t>
      </w:r>
      <w:r w:rsidR="0025074E" w:rsidRPr="002E1B95">
        <w:rPr>
          <w:rFonts w:ascii="ＤＦ行書体" w:eastAsia="ＤＦ行書体" w:hAnsi="ＭＳ ゴシック" w:hint="eastAsia"/>
          <w:b/>
          <w:szCs w:val="21"/>
        </w:rPr>
        <w:t>「物語」編</w:t>
      </w:r>
    </w:p>
    <w:p w14:paraId="3E38CE5E" w14:textId="7B77A0D5" w:rsidR="0080142B" w:rsidRPr="002E1B95" w:rsidRDefault="00A26048" w:rsidP="0080142B">
      <w:pPr>
        <w:ind w:firstLineChars="800" w:firstLine="1687"/>
        <w:rPr>
          <w:rFonts w:ascii="ＤＦ行書体" w:eastAsia="ＤＦ行書体" w:hAnsi="ＭＳ ゴシック"/>
          <w:b/>
          <w:szCs w:val="21"/>
        </w:rPr>
      </w:pPr>
      <w:r w:rsidRPr="002E1B95">
        <w:rPr>
          <w:rFonts w:ascii="ＤＦ行書体" w:eastAsia="ＤＦ行書体" w:hAnsi="ＭＳ ゴシック" w:hint="eastAsia"/>
          <w:b/>
          <w:szCs w:val="21"/>
        </w:rPr>
        <w:t>（二刷り突入！</w:t>
      </w:r>
      <w:r w:rsidR="0080142B" w:rsidRPr="002E1B95">
        <w:rPr>
          <w:rFonts w:ascii="ＤＦ行書体" w:eastAsia="ＤＦ行書体" w:hAnsi="ＭＳ ゴシック" w:hint="eastAsia"/>
          <w:b/>
          <w:szCs w:val="21"/>
        </w:rPr>
        <w:t xml:space="preserve">）                                                </w:t>
      </w:r>
    </w:p>
    <w:p w14:paraId="44F81AF6" w14:textId="07023F89" w:rsidR="00CC5E2A" w:rsidRPr="002E1B95" w:rsidRDefault="008776E2" w:rsidP="008776E2">
      <w:pPr>
        <w:rPr>
          <w:rFonts w:ascii="ＤＦ行書体" w:eastAsia="ＤＦ行書体" w:hAnsi="ＭＳ ゴシック"/>
          <w:b/>
          <w:szCs w:val="21"/>
        </w:rPr>
      </w:pPr>
      <w:r w:rsidRPr="002E1B95">
        <w:rPr>
          <w:rFonts w:ascii="ＤＦ行書体" w:eastAsia="ＤＦ行書体" w:hint="eastAsia"/>
          <w:noProof/>
        </w:rPr>
        <w:drawing>
          <wp:anchor distT="0" distB="0" distL="114300" distR="114300" simplePos="0" relativeHeight="251660288" behindDoc="0" locked="0" layoutInCell="1" allowOverlap="1" wp14:anchorId="654EC273" wp14:editId="60E14047">
            <wp:simplePos x="0" y="0"/>
            <wp:positionH relativeFrom="column">
              <wp:posOffset>2389506</wp:posOffset>
            </wp:positionH>
            <wp:positionV relativeFrom="paragraph">
              <wp:posOffset>135255</wp:posOffset>
            </wp:positionV>
            <wp:extent cx="830634" cy="1186618"/>
            <wp:effectExtent l="190500" t="114300" r="160020" b="12827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4405">
                      <a:off x="0" y="0"/>
                      <a:ext cx="830634" cy="118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1B95">
        <w:rPr>
          <w:rFonts w:ascii="ＤＦ行書体" w:eastAsia="ＤＦ行書体" w:hAnsi="ＭＳ ゴシック" w:hint="eastAsia"/>
          <w:b/>
          <w:szCs w:val="21"/>
        </w:rPr>
        <w:t xml:space="preserve">　　　　　　　　定価：2,926円（税込）</w:t>
      </w:r>
    </w:p>
    <w:p w14:paraId="142D34DD" w14:textId="49403FBE" w:rsidR="00CC5E2A" w:rsidRDefault="00CC5E2A" w:rsidP="00CC5E2A">
      <w:pPr>
        <w:ind w:firstLineChars="800" w:firstLine="1687"/>
        <w:rPr>
          <w:rFonts w:ascii="ＤＦ行書体" w:eastAsia="ＤＦ行書体" w:hAnsi="ＭＳ ゴシック"/>
          <w:b/>
          <w:szCs w:val="21"/>
        </w:rPr>
      </w:pPr>
      <w:r w:rsidRPr="002E1B95">
        <w:rPr>
          <w:rFonts w:ascii="ＤＦ行書体" w:eastAsia="ＤＦ行書体" w:hAnsi="ＭＳ ゴシック" w:hint="eastAsia"/>
          <w:b/>
          <w:szCs w:val="21"/>
        </w:rPr>
        <w:t xml:space="preserve">                     </w:t>
      </w:r>
      <w:r>
        <w:rPr>
          <w:rFonts w:ascii="ＤＦ行書体" w:eastAsia="ＤＦ行書体" w:hAnsi="ＭＳ ゴシック"/>
          <w:b/>
          <w:szCs w:val="21"/>
        </w:rPr>
        <w:t xml:space="preserve">                                                                                           </w:t>
      </w:r>
    </w:p>
    <w:p w14:paraId="492FDD1A" w14:textId="449EE1E4" w:rsidR="00CC5E2A" w:rsidRDefault="00CC5E2A" w:rsidP="00CC5E2A">
      <w:pPr>
        <w:ind w:firstLineChars="800" w:firstLine="1687"/>
        <w:rPr>
          <w:rFonts w:ascii="ＤＦ行書体" w:eastAsia="ＤＦ行書体" w:hAnsi="ＭＳ ゴシック"/>
          <w:b/>
          <w:szCs w:val="21"/>
        </w:rPr>
      </w:pPr>
    </w:p>
    <w:p w14:paraId="60618D2C" w14:textId="273AF195" w:rsidR="00CC5E2A" w:rsidRDefault="00CC5E2A" w:rsidP="008776E2">
      <w:pPr>
        <w:rPr>
          <w:rFonts w:ascii="ＤＦ行書体" w:eastAsia="ＤＦ行書体" w:hAnsi="ＭＳ ゴシック"/>
          <w:b/>
          <w:szCs w:val="21"/>
        </w:rPr>
      </w:pPr>
    </w:p>
    <w:p w14:paraId="1F53135C" w14:textId="511A640C" w:rsidR="008776E2" w:rsidRDefault="008776E2" w:rsidP="008776E2">
      <w:pPr>
        <w:rPr>
          <w:rFonts w:ascii="ＤＦ行書体" w:eastAsia="ＤＦ行書体" w:hAnsi="ＭＳ ゴシック"/>
          <w:b/>
          <w:szCs w:val="21"/>
        </w:rPr>
      </w:pPr>
    </w:p>
    <w:p w14:paraId="7C7CFFF7" w14:textId="77777777" w:rsidR="008776E2" w:rsidRDefault="008776E2" w:rsidP="008776E2">
      <w:pPr>
        <w:rPr>
          <w:rFonts w:ascii="ＤＦ行書体" w:eastAsia="ＤＦ行書体" w:hAnsi="ＭＳ ゴシック"/>
          <w:b/>
          <w:szCs w:val="21"/>
        </w:rPr>
      </w:pPr>
    </w:p>
    <w:p w14:paraId="05F18BD4" w14:textId="675CBFDC" w:rsidR="00CC5E2A" w:rsidRDefault="00CC5E2A" w:rsidP="00CC5E2A">
      <w:pPr>
        <w:ind w:firstLineChars="500" w:firstLine="1054"/>
        <w:rPr>
          <w:rFonts w:ascii="ＤＦ行書体" w:eastAsia="ＤＦ行書体" w:hAnsi="ＭＳ ゴシック"/>
          <w:b/>
          <w:szCs w:val="21"/>
        </w:rPr>
      </w:pPr>
    </w:p>
    <w:p w14:paraId="02791594" w14:textId="77777777" w:rsidR="002B05B1" w:rsidRDefault="002B05B1" w:rsidP="008776E2">
      <w:pPr>
        <w:rPr>
          <w:rFonts w:ascii="正調祥南行書体" w:eastAsia="正調祥南行書体" w:hAnsi="ＭＳ ゴシック"/>
          <w:b/>
          <w:color w:val="000000" w:themeColor="text1"/>
          <w:szCs w:val="21"/>
        </w:rPr>
      </w:pPr>
    </w:p>
    <w:p w14:paraId="0215F616" w14:textId="40BBDF7A" w:rsidR="008776E2" w:rsidRPr="002E1B95" w:rsidRDefault="00A26048" w:rsidP="008776E2">
      <w:pPr>
        <w:rPr>
          <w:rFonts w:ascii="ＤＦ行書体" w:eastAsia="ＤＦ行書体" w:hAnsi="ＭＳ ゴシック"/>
          <w:b/>
          <w:szCs w:val="21"/>
        </w:rPr>
      </w:pPr>
      <w:r w:rsidRPr="002E1B95">
        <w:rPr>
          <w:rFonts w:ascii="ＤＦ行書体" w:eastAsia="ＤＦ行書体" w:hAnsi="ＭＳ ゴシック" w:hint="eastAsia"/>
          <w:b/>
          <w:color w:val="000000" w:themeColor="text1"/>
          <w:szCs w:val="21"/>
        </w:rPr>
        <w:t>好評第二弾</w:t>
      </w:r>
      <w:r w:rsidR="007523DA" w:rsidRPr="002E1B95">
        <w:rPr>
          <w:rFonts w:ascii="ＤＦ行書体" w:eastAsia="ＤＦ行書体" w:hAnsi="ＭＳ ゴシック" w:hint="eastAsia"/>
          <w:b/>
          <w:color w:val="000000" w:themeColor="text1"/>
          <w:szCs w:val="21"/>
        </w:rPr>
        <w:t>！　小学校</w:t>
      </w:r>
      <w:r w:rsidRPr="002E1B95">
        <w:rPr>
          <w:rFonts w:ascii="ＤＦ行書体" w:eastAsia="ＤＦ行書体" w:hAnsi="ＭＳ ゴシック" w:hint="eastAsia"/>
          <w:b/>
          <w:color w:val="000000" w:themeColor="text1"/>
          <w:szCs w:val="21"/>
        </w:rPr>
        <w:t>「説明文・論説文」編</w:t>
      </w:r>
    </w:p>
    <w:p w14:paraId="06859D3A" w14:textId="59E0250F" w:rsidR="00393F48" w:rsidRPr="002E1B95" w:rsidRDefault="00897F7E" w:rsidP="008776E2">
      <w:pPr>
        <w:rPr>
          <w:rFonts w:ascii="ＤＦ行書体" w:eastAsia="ＤＦ行書体" w:hAnsi="ＭＳ ゴシック"/>
          <w:b/>
          <w:szCs w:val="21"/>
        </w:rPr>
      </w:pPr>
      <w:r w:rsidRPr="002E1B95">
        <w:rPr>
          <w:rFonts w:ascii="ＤＦ行書体" w:eastAsia="ＤＦ行書体" w:hint="eastAsia"/>
          <w:noProof/>
        </w:rPr>
        <w:drawing>
          <wp:anchor distT="0" distB="0" distL="114300" distR="114300" simplePos="0" relativeHeight="251658240" behindDoc="0" locked="0" layoutInCell="1" allowOverlap="1" wp14:anchorId="0FF2A44F" wp14:editId="37D9A9BC">
            <wp:simplePos x="0" y="0"/>
            <wp:positionH relativeFrom="column">
              <wp:posOffset>-146685</wp:posOffset>
            </wp:positionH>
            <wp:positionV relativeFrom="page">
              <wp:posOffset>9001125</wp:posOffset>
            </wp:positionV>
            <wp:extent cx="895350" cy="138112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6E2" w:rsidRPr="002E1B95">
        <w:rPr>
          <w:rFonts w:ascii="ＤＦ行書体" w:eastAsia="ＤＦ行書体" w:hAnsi="ＭＳ ゴシック" w:hint="eastAsia"/>
          <w:b/>
          <w:szCs w:val="21"/>
        </w:rPr>
        <w:t xml:space="preserve">　　　　　　　（二刷り目前！）</w:t>
      </w:r>
    </w:p>
    <w:p w14:paraId="03390A17" w14:textId="4F259BD0" w:rsidR="00567502" w:rsidRPr="008776E2" w:rsidRDefault="008776E2" w:rsidP="00917315">
      <w:pPr>
        <w:rPr>
          <w:rFonts w:ascii="正調祥南行書体" w:eastAsia="正調祥南行書体" w:hAnsi="ＭＳ ゴシック"/>
          <w:b/>
          <w:szCs w:val="21"/>
        </w:rPr>
      </w:pPr>
      <w:r w:rsidRPr="002E1B95">
        <w:rPr>
          <w:rFonts w:ascii="ＤＦ行書体" w:eastAsia="ＤＦ行書体" w:hint="eastAsia"/>
          <w:noProof/>
        </w:rPr>
        <w:drawing>
          <wp:anchor distT="0" distB="0" distL="114300" distR="114300" simplePos="0" relativeHeight="251659264" behindDoc="0" locked="0" layoutInCell="1" allowOverlap="1" wp14:anchorId="1B1B018C" wp14:editId="4FF24524">
            <wp:simplePos x="0" y="0"/>
            <wp:positionH relativeFrom="column">
              <wp:posOffset>1282065</wp:posOffset>
            </wp:positionH>
            <wp:positionV relativeFrom="paragraph">
              <wp:posOffset>249555</wp:posOffset>
            </wp:positionV>
            <wp:extent cx="1927158" cy="147447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900" cy="147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1B95">
        <w:rPr>
          <w:rFonts w:ascii="ＤＦ行書体" w:eastAsia="ＤＦ行書体" w:hAnsi="ＭＳ ゴシック" w:hint="eastAsia"/>
          <w:b/>
          <w:szCs w:val="21"/>
        </w:rPr>
        <w:t xml:space="preserve">　　　　　　　　定価：2,266円（税込）</w:t>
      </w:r>
      <w:r w:rsidR="00C25B6D" w:rsidRPr="003569EC"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567502" w:rsidRPr="008776E2" w:rsidSect="00BD0754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ＤＦ行書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正調祥南行書体">
    <w:panose1 w:val="03000509000000000000"/>
    <w:charset w:val="80"/>
    <w:family w:val="script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41"/>
    <w:rsid w:val="000046DE"/>
    <w:rsid w:val="00006866"/>
    <w:rsid w:val="00006A0D"/>
    <w:rsid w:val="00015045"/>
    <w:rsid w:val="00017007"/>
    <w:rsid w:val="0003296C"/>
    <w:rsid w:val="00040590"/>
    <w:rsid w:val="00041BE0"/>
    <w:rsid w:val="00046D67"/>
    <w:rsid w:val="00061E16"/>
    <w:rsid w:val="000763C2"/>
    <w:rsid w:val="00077496"/>
    <w:rsid w:val="00086ACA"/>
    <w:rsid w:val="00092ACD"/>
    <w:rsid w:val="0009446E"/>
    <w:rsid w:val="000964C6"/>
    <w:rsid w:val="000C0EC0"/>
    <w:rsid w:val="000C1481"/>
    <w:rsid w:val="000D21C7"/>
    <w:rsid w:val="000D6386"/>
    <w:rsid w:val="000E373F"/>
    <w:rsid w:val="000E6123"/>
    <w:rsid w:val="000F0A62"/>
    <w:rsid w:val="000F5D98"/>
    <w:rsid w:val="000F6518"/>
    <w:rsid w:val="000F6FFA"/>
    <w:rsid w:val="00104A64"/>
    <w:rsid w:val="00116E5B"/>
    <w:rsid w:val="00124A8F"/>
    <w:rsid w:val="0012558B"/>
    <w:rsid w:val="00143101"/>
    <w:rsid w:val="00145230"/>
    <w:rsid w:val="001569BB"/>
    <w:rsid w:val="00175C8E"/>
    <w:rsid w:val="00182984"/>
    <w:rsid w:val="00182FCC"/>
    <w:rsid w:val="001861B4"/>
    <w:rsid w:val="00186A3A"/>
    <w:rsid w:val="00193EDC"/>
    <w:rsid w:val="00197120"/>
    <w:rsid w:val="001A0791"/>
    <w:rsid w:val="001A605A"/>
    <w:rsid w:val="001C131D"/>
    <w:rsid w:val="001C310F"/>
    <w:rsid w:val="001C4874"/>
    <w:rsid w:val="001C6C6C"/>
    <w:rsid w:val="001D0F28"/>
    <w:rsid w:val="001D1979"/>
    <w:rsid w:val="001D6976"/>
    <w:rsid w:val="001E5F3E"/>
    <w:rsid w:val="00207A0B"/>
    <w:rsid w:val="00215DCB"/>
    <w:rsid w:val="0022704F"/>
    <w:rsid w:val="0023072B"/>
    <w:rsid w:val="00233441"/>
    <w:rsid w:val="00233F34"/>
    <w:rsid w:val="002353FF"/>
    <w:rsid w:val="002357A7"/>
    <w:rsid w:val="0024083C"/>
    <w:rsid w:val="002475EE"/>
    <w:rsid w:val="0025074E"/>
    <w:rsid w:val="00251807"/>
    <w:rsid w:val="00251E18"/>
    <w:rsid w:val="002533F0"/>
    <w:rsid w:val="00263D43"/>
    <w:rsid w:val="00266EF6"/>
    <w:rsid w:val="0027271D"/>
    <w:rsid w:val="002745D6"/>
    <w:rsid w:val="002756E9"/>
    <w:rsid w:val="00277C95"/>
    <w:rsid w:val="0028100E"/>
    <w:rsid w:val="00282FD6"/>
    <w:rsid w:val="00284609"/>
    <w:rsid w:val="00294A1B"/>
    <w:rsid w:val="002A3682"/>
    <w:rsid w:val="002A3F9D"/>
    <w:rsid w:val="002A59DB"/>
    <w:rsid w:val="002B00DB"/>
    <w:rsid w:val="002B05B1"/>
    <w:rsid w:val="002B6528"/>
    <w:rsid w:val="002B7252"/>
    <w:rsid w:val="002D00E1"/>
    <w:rsid w:val="002E08F0"/>
    <w:rsid w:val="002E1B95"/>
    <w:rsid w:val="002F1AB7"/>
    <w:rsid w:val="002F7698"/>
    <w:rsid w:val="00301A81"/>
    <w:rsid w:val="00317539"/>
    <w:rsid w:val="00324001"/>
    <w:rsid w:val="00325310"/>
    <w:rsid w:val="00331B9D"/>
    <w:rsid w:val="003342AB"/>
    <w:rsid w:val="0035301F"/>
    <w:rsid w:val="003569EC"/>
    <w:rsid w:val="0036326A"/>
    <w:rsid w:val="00364E88"/>
    <w:rsid w:val="00371193"/>
    <w:rsid w:val="00372A71"/>
    <w:rsid w:val="00372F01"/>
    <w:rsid w:val="003766DE"/>
    <w:rsid w:val="0038779B"/>
    <w:rsid w:val="003907A9"/>
    <w:rsid w:val="00391E74"/>
    <w:rsid w:val="00393F48"/>
    <w:rsid w:val="003963AC"/>
    <w:rsid w:val="003A592F"/>
    <w:rsid w:val="003B348A"/>
    <w:rsid w:val="003B737B"/>
    <w:rsid w:val="003C6AFC"/>
    <w:rsid w:val="003E2A7D"/>
    <w:rsid w:val="003F4386"/>
    <w:rsid w:val="00432364"/>
    <w:rsid w:val="00446CD6"/>
    <w:rsid w:val="004474C3"/>
    <w:rsid w:val="00457B1D"/>
    <w:rsid w:val="0046228F"/>
    <w:rsid w:val="00464FBD"/>
    <w:rsid w:val="00470A62"/>
    <w:rsid w:val="0047685B"/>
    <w:rsid w:val="00480613"/>
    <w:rsid w:val="0048474F"/>
    <w:rsid w:val="00492BD9"/>
    <w:rsid w:val="004A2DBB"/>
    <w:rsid w:val="004C18D8"/>
    <w:rsid w:val="004C5336"/>
    <w:rsid w:val="004C6C45"/>
    <w:rsid w:val="004D25EA"/>
    <w:rsid w:val="004E0A34"/>
    <w:rsid w:val="004E3F01"/>
    <w:rsid w:val="004E77A7"/>
    <w:rsid w:val="004F5F92"/>
    <w:rsid w:val="004F69D1"/>
    <w:rsid w:val="00501C8C"/>
    <w:rsid w:val="00515EEF"/>
    <w:rsid w:val="00527BA1"/>
    <w:rsid w:val="005318CF"/>
    <w:rsid w:val="005341A6"/>
    <w:rsid w:val="00535B76"/>
    <w:rsid w:val="00543CF8"/>
    <w:rsid w:val="0055548D"/>
    <w:rsid w:val="00556519"/>
    <w:rsid w:val="005629E1"/>
    <w:rsid w:val="00565779"/>
    <w:rsid w:val="00567502"/>
    <w:rsid w:val="00571607"/>
    <w:rsid w:val="00574B6C"/>
    <w:rsid w:val="00591028"/>
    <w:rsid w:val="005A43DC"/>
    <w:rsid w:val="005A7B77"/>
    <w:rsid w:val="005B4C20"/>
    <w:rsid w:val="005C1218"/>
    <w:rsid w:val="005C15AA"/>
    <w:rsid w:val="005D0029"/>
    <w:rsid w:val="005D27FD"/>
    <w:rsid w:val="005D5797"/>
    <w:rsid w:val="005E1FCE"/>
    <w:rsid w:val="005F2BC8"/>
    <w:rsid w:val="005F4357"/>
    <w:rsid w:val="00621F29"/>
    <w:rsid w:val="00630280"/>
    <w:rsid w:val="006416F7"/>
    <w:rsid w:val="00641D45"/>
    <w:rsid w:val="00643B05"/>
    <w:rsid w:val="006449FE"/>
    <w:rsid w:val="00646CA2"/>
    <w:rsid w:val="006479B5"/>
    <w:rsid w:val="00653483"/>
    <w:rsid w:val="0066253C"/>
    <w:rsid w:val="0066710C"/>
    <w:rsid w:val="00672A64"/>
    <w:rsid w:val="00693319"/>
    <w:rsid w:val="006A2171"/>
    <w:rsid w:val="006B5641"/>
    <w:rsid w:val="006C36FB"/>
    <w:rsid w:val="006D7B0C"/>
    <w:rsid w:val="006E24A6"/>
    <w:rsid w:val="006E4C84"/>
    <w:rsid w:val="006E5364"/>
    <w:rsid w:val="006F61C6"/>
    <w:rsid w:val="006F6714"/>
    <w:rsid w:val="007071DC"/>
    <w:rsid w:val="0071039B"/>
    <w:rsid w:val="00711442"/>
    <w:rsid w:val="007156C5"/>
    <w:rsid w:val="007315BE"/>
    <w:rsid w:val="00731E04"/>
    <w:rsid w:val="00740FB3"/>
    <w:rsid w:val="00747DCF"/>
    <w:rsid w:val="0075005D"/>
    <w:rsid w:val="007523DA"/>
    <w:rsid w:val="007608C1"/>
    <w:rsid w:val="007671AD"/>
    <w:rsid w:val="00782E7F"/>
    <w:rsid w:val="007A6CC6"/>
    <w:rsid w:val="007A6D53"/>
    <w:rsid w:val="007C128E"/>
    <w:rsid w:val="007C4329"/>
    <w:rsid w:val="007C5522"/>
    <w:rsid w:val="007C5C53"/>
    <w:rsid w:val="007D11BF"/>
    <w:rsid w:val="007D3956"/>
    <w:rsid w:val="007D3CFA"/>
    <w:rsid w:val="007D5B19"/>
    <w:rsid w:val="007D7522"/>
    <w:rsid w:val="007D7596"/>
    <w:rsid w:val="007D75FC"/>
    <w:rsid w:val="007E0DAE"/>
    <w:rsid w:val="007F1E7C"/>
    <w:rsid w:val="007F2F41"/>
    <w:rsid w:val="0080142B"/>
    <w:rsid w:val="00812FD5"/>
    <w:rsid w:val="0081641D"/>
    <w:rsid w:val="00825CE8"/>
    <w:rsid w:val="00843767"/>
    <w:rsid w:val="00844B9B"/>
    <w:rsid w:val="0084601B"/>
    <w:rsid w:val="0085005D"/>
    <w:rsid w:val="00855348"/>
    <w:rsid w:val="00860052"/>
    <w:rsid w:val="00861F43"/>
    <w:rsid w:val="00863207"/>
    <w:rsid w:val="00863AE7"/>
    <w:rsid w:val="00866AE7"/>
    <w:rsid w:val="00866E2B"/>
    <w:rsid w:val="008753A0"/>
    <w:rsid w:val="00875892"/>
    <w:rsid w:val="008772CB"/>
    <w:rsid w:val="008776E2"/>
    <w:rsid w:val="00886D91"/>
    <w:rsid w:val="00893456"/>
    <w:rsid w:val="00897F7E"/>
    <w:rsid w:val="008A1739"/>
    <w:rsid w:val="008C3883"/>
    <w:rsid w:val="008D0F07"/>
    <w:rsid w:val="008D5D0E"/>
    <w:rsid w:val="008D755E"/>
    <w:rsid w:val="008E1C4B"/>
    <w:rsid w:val="008F2477"/>
    <w:rsid w:val="00906BB0"/>
    <w:rsid w:val="00912A75"/>
    <w:rsid w:val="00917315"/>
    <w:rsid w:val="00922EE0"/>
    <w:rsid w:val="00932E69"/>
    <w:rsid w:val="009379C5"/>
    <w:rsid w:val="00940050"/>
    <w:rsid w:val="0095337D"/>
    <w:rsid w:val="00955E46"/>
    <w:rsid w:val="009654C7"/>
    <w:rsid w:val="00966FE7"/>
    <w:rsid w:val="00970F8D"/>
    <w:rsid w:val="0097136A"/>
    <w:rsid w:val="00981A41"/>
    <w:rsid w:val="00981AED"/>
    <w:rsid w:val="00985F46"/>
    <w:rsid w:val="00991058"/>
    <w:rsid w:val="009A0C05"/>
    <w:rsid w:val="009B7E2A"/>
    <w:rsid w:val="009C3560"/>
    <w:rsid w:val="009C4E79"/>
    <w:rsid w:val="009D4C07"/>
    <w:rsid w:val="009E3B73"/>
    <w:rsid w:val="009E5690"/>
    <w:rsid w:val="009E5C09"/>
    <w:rsid w:val="00A06AFB"/>
    <w:rsid w:val="00A07B91"/>
    <w:rsid w:val="00A109C2"/>
    <w:rsid w:val="00A17730"/>
    <w:rsid w:val="00A17B1F"/>
    <w:rsid w:val="00A26048"/>
    <w:rsid w:val="00A31BA6"/>
    <w:rsid w:val="00A34759"/>
    <w:rsid w:val="00A37084"/>
    <w:rsid w:val="00A44F2B"/>
    <w:rsid w:val="00A45291"/>
    <w:rsid w:val="00A47C90"/>
    <w:rsid w:val="00A56027"/>
    <w:rsid w:val="00A726D2"/>
    <w:rsid w:val="00A72AD7"/>
    <w:rsid w:val="00A751A3"/>
    <w:rsid w:val="00A755C9"/>
    <w:rsid w:val="00A82637"/>
    <w:rsid w:val="00A951D5"/>
    <w:rsid w:val="00A957AC"/>
    <w:rsid w:val="00AA2DF1"/>
    <w:rsid w:val="00AB08C7"/>
    <w:rsid w:val="00AB46D0"/>
    <w:rsid w:val="00AB4CC8"/>
    <w:rsid w:val="00AD2695"/>
    <w:rsid w:val="00AD7C1D"/>
    <w:rsid w:val="00AE78F5"/>
    <w:rsid w:val="00AF00A6"/>
    <w:rsid w:val="00B0182F"/>
    <w:rsid w:val="00B024CA"/>
    <w:rsid w:val="00B037AA"/>
    <w:rsid w:val="00B06AC4"/>
    <w:rsid w:val="00B10924"/>
    <w:rsid w:val="00B1294B"/>
    <w:rsid w:val="00B218C8"/>
    <w:rsid w:val="00B256F4"/>
    <w:rsid w:val="00B301A4"/>
    <w:rsid w:val="00B314DF"/>
    <w:rsid w:val="00B31F01"/>
    <w:rsid w:val="00B41DE6"/>
    <w:rsid w:val="00B42166"/>
    <w:rsid w:val="00B5791C"/>
    <w:rsid w:val="00B57D46"/>
    <w:rsid w:val="00B7678A"/>
    <w:rsid w:val="00B76F78"/>
    <w:rsid w:val="00B87843"/>
    <w:rsid w:val="00B92C60"/>
    <w:rsid w:val="00BA3017"/>
    <w:rsid w:val="00BA4846"/>
    <w:rsid w:val="00BB7CA9"/>
    <w:rsid w:val="00BD0754"/>
    <w:rsid w:val="00BE1D96"/>
    <w:rsid w:val="00BF7D36"/>
    <w:rsid w:val="00C0380A"/>
    <w:rsid w:val="00C150EC"/>
    <w:rsid w:val="00C21A47"/>
    <w:rsid w:val="00C24033"/>
    <w:rsid w:val="00C25B6D"/>
    <w:rsid w:val="00C275BF"/>
    <w:rsid w:val="00C473CF"/>
    <w:rsid w:val="00C510D3"/>
    <w:rsid w:val="00C577EE"/>
    <w:rsid w:val="00C57B35"/>
    <w:rsid w:val="00C63CB0"/>
    <w:rsid w:val="00C66B6B"/>
    <w:rsid w:val="00C74661"/>
    <w:rsid w:val="00C77AA1"/>
    <w:rsid w:val="00C96F00"/>
    <w:rsid w:val="00CA149F"/>
    <w:rsid w:val="00CA6DE0"/>
    <w:rsid w:val="00CB09A7"/>
    <w:rsid w:val="00CB0BB2"/>
    <w:rsid w:val="00CB1EE3"/>
    <w:rsid w:val="00CB2BA3"/>
    <w:rsid w:val="00CC5E2A"/>
    <w:rsid w:val="00CD6D55"/>
    <w:rsid w:val="00CE36B3"/>
    <w:rsid w:val="00CE597E"/>
    <w:rsid w:val="00CE7CD2"/>
    <w:rsid w:val="00CF458C"/>
    <w:rsid w:val="00CF5361"/>
    <w:rsid w:val="00CF56F5"/>
    <w:rsid w:val="00D00890"/>
    <w:rsid w:val="00D03C89"/>
    <w:rsid w:val="00D15E28"/>
    <w:rsid w:val="00D22D77"/>
    <w:rsid w:val="00D40618"/>
    <w:rsid w:val="00D51EE2"/>
    <w:rsid w:val="00D56B6B"/>
    <w:rsid w:val="00D56CF1"/>
    <w:rsid w:val="00D61911"/>
    <w:rsid w:val="00D84AD4"/>
    <w:rsid w:val="00D942A7"/>
    <w:rsid w:val="00DA00E7"/>
    <w:rsid w:val="00DA0D90"/>
    <w:rsid w:val="00DB04D5"/>
    <w:rsid w:val="00DC27B0"/>
    <w:rsid w:val="00DC7CEA"/>
    <w:rsid w:val="00DD35AE"/>
    <w:rsid w:val="00DD6CAD"/>
    <w:rsid w:val="00DE31AC"/>
    <w:rsid w:val="00DE602E"/>
    <w:rsid w:val="00E223E3"/>
    <w:rsid w:val="00E240C2"/>
    <w:rsid w:val="00E27DC7"/>
    <w:rsid w:val="00E40916"/>
    <w:rsid w:val="00E4632C"/>
    <w:rsid w:val="00E6157B"/>
    <w:rsid w:val="00E64051"/>
    <w:rsid w:val="00E66671"/>
    <w:rsid w:val="00E732AA"/>
    <w:rsid w:val="00E80071"/>
    <w:rsid w:val="00E80980"/>
    <w:rsid w:val="00E81514"/>
    <w:rsid w:val="00E81D38"/>
    <w:rsid w:val="00E855BF"/>
    <w:rsid w:val="00E909F8"/>
    <w:rsid w:val="00E977FE"/>
    <w:rsid w:val="00E97CA7"/>
    <w:rsid w:val="00EA64F6"/>
    <w:rsid w:val="00EF7380"/>
    <w:rsid w:val="00F21D20"/>
    <w:rsid w:val="00F24E01"/>
    <w:rsid w:val="00F26204"/>
    <w:rsid w:val="00F32A72"/>
    <w:rsid w:val="00F374C6"/>
    <w:rsid w:val="00F42D91"/>
    <w:rsid w:val="00F47D63"/>
    <w:rsid w:val="00F47F50"/>
    <w:rsid w:val="00F511E7"/>
    <w:rsid w:val="00F54E51"/>
    <w:rsid w:val="00F644D1"/>
    <w:rsid w:val="00F80E03"/>
    <w:rsid w:val="00F8562B"/>
    <w:rsid w:val="00F86FFB"/>
    <w:rsid w:val="00F91481"/>
    <w:rsid w:val="00F92AEC"/>
    <w:rsid w:val="00F93960"/>
    <w:rsid w:val="00F95148"/>
    <w:rsid w:val="00F97578"/>
    <w:rsid w:val="00FB15FE"/>
    <w:rsid w:val="00FD77E5"/>
    <w:rsid w:val="00FE63F3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E98EE7"/>
  <w15:docId w15:val="{40709300-31EF-4485-8DD6-9EE80BBB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651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564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25B6D"/>
    <w:rPr>
      <w:color w:val="0000FF" w:themeColor="hyperlink"/>
      <w:u w:val="single"/>
    </w:rPr>
  </w:style>
  <w:style w:type="table" w:styleId="11">
    <w:name w:val="Light Shading"/>
    <w:basedOn w:val="a1"/>
    <w:uiPriority w:val="60"/>
    <w:rsid w:val="0043236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No Spacing"/>
    <w:uiPriority w:val="1"/>
    <w:qFormat/>
    <w:rsid w:val="00CF5361"/>
    <w:pPr>
      <w:widowControl w:val="0"/>
      <w:jc w:val="both"/>
    </w:pPr>
  </w:style>
  <w:style w:type="character" w:customStyle="1" w:styleId="UnresolvedMention">
    <w:name w:val="Unresolved Mention"/>
    <w:basedOn w:val="a0"/>
    <w:uiPriority w:val="99"/>
    <w:semiHidden/>
    <w:unhideWhenUsed/>
    <w:rsid w:val="00D56B6B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0F651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dkrs4mg328@r7.ucom.ne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5AA89-FB7A-446A-B041-C62BD920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takeda</dc:creator>
  <cp:lastModifiedBy>Nagahashi</cp:lastModifiedBy>
  <cp:revision>2</cp:revision>
  <cp:lastPrinted>2021-04-24T02:19:00Z</cp:lastPrinted>
  <dcterms:created xsi:type="dcterms:W3CDTF">2021-05-22T16:34:00Z</dcterms:created>
  <dcterms:modified xsi:type="dcterms:W3CDTF">2021-05-22T16:34:00Z</dcterms:modified>
</cp:coreProperties>
</file>