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8E" w:rsidRDefault="009B164C" w:rsidP="00577032">
      <w:pPr>
        <w:ind w:firstLineChars="200" w:firstLine="420"/>
      </w:pPr>
      <w:bookmarkStart w:id="0" w:name="_GoBack"/>
      <w:bookmarkEnd w:id="0"/>
      <w:r>
        <w:rPr>
          <w:rFonts w:hint="eastAsia"/>
        </w:rPr>
        <w:t>「ごんぎつね」の</w:t>
      </w:r>
      <w:r w:rsidR="00851926">
        <w:rPr>
          <w:rFonts w:hint="eastAsia"/>
        </w:rPr>
        <w:t>山場の模擬授業</w:t>
      </w:r>
    </w:p>
    <w:p w:rsidR="009B164C" w:rsidRDefault="009B164C">
      <w:r>
        <w:rPr>
          <w:rFonts w:hint="eastAsia"/>
        </w:rPr>
        <w:t xml:space="preserve">　　　　　　　　　　　　　　　　</w:t>
      </w:r>
      <w:r w:rsidR="00851926">
        <w:rPr>
          <w:rFonts w:hint="eastAsia"/>
        </w:rPr>
        <w:t xml:space="preserve">　　　日本福祉大学</w:t>
      </w:r>
      <w:r>
        <w:rPr>
          <w:rFonts w:hint="eastAsia"/>
        </w:rPr>
        <w:t xml:space="preserve">　小林信次</w:t>
      </w:r>
    </w:p>
    <w:p w:rsidR="005D627A" w:rsidRDefault="005D627A">
      <w:r>
        <w:rPr>
          <w:rFonts w:hint="eastAsia"/>
        </w:rPr>
        <w:t>１　はじめに</w:t>
      </w:r>
    </w:p>
    <w:p w:rsidR="00851926" w:rsidRDefault="00851926" w:rsidP="00577032">
      <w:pPr>
        <w:ind w:firstLineChars="100" w:firstLine="210"/>
      </w:pPr>
      <w:r>
        <w:rPr>
          <w:rFonts w:hint="eastAsia"/>
        </w:rPr>
        <w:t>教育実習に向けて、「国語科指導法」や「実習の事前指導」を行っている。紹介するのは、「ごんぎつね」の「山場」の</w:t>
      </w:r>
      <w:r w:rsidR="00203AF6">
        <w:rPr>
          <w:rFonts w:hint="eastAsia"/>
        </w:rPr>
        <w:t>学生の</w:t>
      </w:r>
      <w:r>
        <w:rPr>
          <w:rFonts w:hint="eastAsia"/>
        </w:rPr>
        <w:t>模擬授業である。</w:t>
      </w:r>
      <w:r w:rsidR="00B5110A">
        <w:rPr>
          <w:rFonts w:hint="eastAsia"/>
        </w:rPr>
        <w:t>一つのグループが模擬授業をやり、生徒役と参観者に分かれて進めている。</w:t>
      </w:r>
    </w:p>
    <w:p w:rsidR="00851926" w:rsidRPr="00851926" w:rsidRDefault="00851926" w:rsidP="00577032">
      <w:pPr>
        <w:ind w:firstLineChars="100" w:firstLine="210"/>
      </w:pPr>
      <w:r>
        <w:rPr>
          <w:rFonts w:hint="eastAsia"/>
        </w:rPr>
        <w:t>授業後</w:t>
      </w:r>
      <w:r w:rsidR="00B5110A">
        <w:rPr>
          <w:rFonts w:hint="eastAsia"/>
        </w:rPr>
        <w:t>、</w:t>
      </w:r>
      <w:r>
        <w:rPr>
          <w:rFonts w:hint="eastAsia"/>
        </w:rPr>
        <w:t>話し合い（分析会）を持っているが、議論を深めるために、分析の視点を持たせている。</w:t>
      </w:r>
    </w:p>
    <w:p w:rsidR="00866219" w:rsidRDefault="00160D19" w:rsidP="00577032">
      <w:pPr>
        <w:ind w:firstLineChars="100" w:firstLine="210"/>
      </w:pPr>
      <w:r>
        <w:rPr>
          <w:rFonts w:hint="eastAsia"/>
        </w:rPr>
        <w:t>国語の模擬授業のために、</w:t>
      </w:r>
      <w:r w:rsidR="00866219">
        <w:rPr>
          <w:rFonts w:hint="eastAsia"/>
        </w:rPr>
        <w:t>授業後の話し合い</w:t>
      </w:r>
      <w:r>
        <w:rPr>
          <w:rFonts w:hint="eastAsia"/>
        </w:rPr>
        <w:t>、</w:t>
      </w:r>
      <w:r w:rsidR="00866219">
        <w:rPr>
          <w:rFonts w:hint="eastAsia"/>
        </w:rPr>
        <w:t>分析の視点として、次のような観点を示した。</w:t>
      </w:r>
    </w:p>
    <w:p w:rsidR="00866219" w:rsidRDefault="00866219" w:rsidP="00866219">
      <w:r>
        <w:rPr>
          <w:rFonts w:hint="eastAsia"/>
        </w:rPr>
        <w:t>今回担当した、国語の「ごんぎつね」の授業は、これらの項目に、答えられるだけの</w:t>
      </w:r>
    </w:p>
    <w:p w:rsidR="00866219" w:rsidRDefault="00866219" w:rsidP="00866219">
      <w:r>
        <w:rPr>
          <w:rFonts w:hint="eastAsia"/>
        </w:rPr>
        <w:t>内容であった。</w:t>
      </w:r>
      <w:r w:rsidR="0063527B">
        <w:rPr>
          <w:rFonts w:hint="eastAsia"/>
        </w:rPr>
        <w:t>主発問は、「兵十の変化」についての二つであった。</w:t>
      </w:r>
      <w:r w:rsidR="0098758E">
        <w:rPr>
          <w:rFonts w:hint="eastAsia"/>
        </w:rPr>
        <w:t>「ようし。」にこめられた兵十の心理、「ごん、おまいだったのか、いつも、くりをくれたのは。」の兵十のごんへの変化の読みとりでであった。</w:t>
      </w:r>
      <w:r w:rsidR="0000173F">
        <w:rPr>
          <w:rFonts w:hint="eastAsia"/>
        </w:rPr>
        <w:t>（指導案参照）</w:t>
      </w:r>
    </w:p>
    <w:p w:rsidR="00065689" w:rsidRPr="00065689" w:rsidRDefault="00065689" w:rsidP="00866219"/>
    <w:p w:rsidR="00866219" w:rsidRDefault="005D627A" w:rsidP="00866219">
      <w:r>
        <w:rPr>
          <w:rFonts w:hint="eastAsia"/>
        </w:rPr>
        <w:t>２</w:t>
      </w:r>
      <w:r w:rsidR="00866219">
        <w:rPr>
          <w:rFonts w:hint="eastAsia"/>
        </w:rPr>
        <w:t xml:space="preserve">　「ごんぎつね」の六場面、山場の授業としての</w:t>
      </w:r>
      <w:r>
        <w:rPr>
          <w:rFonts w:hint="eastAsia"/>
        </w:rPr>
        <w:t>分析のすすめ方</w:t>
      </w:r>
    </w:p>
    <w:p w:rsidR="005D627A" w:rsidRDefault="005D627A" w:rsidP="00866219">
      <w:r>
        <w:rPr>
          <w:rFonts w:hint="eastAsia"/>
        </w:rPr>
        <w:t>（１）　生徒役参観の感想をもとに</w:t>
      </w:r>
    </w:p>
    <w:p w:rsidR="00866219" w:rsidRDefault="00866219" w:rsidP="00866219">
      <w:r>
        <w:rPr>
          <w:rFonts w:hint="eastAsia"/>
        </w:rPr>
        <w:t>①生徒役の感想をもとに</w:t>
      </w:r>
    </w:p>
    <w:p w:rsidR="00866219" w:rsidRDefault="00866219" w:rsidP="00866219">
      <w:r>
        <w:rPr>
          <w:rFonts w:hint="eastAsia"/>
        </w:rPr>
        <w:t>②参観者の感想をもとに</w:t>
      </w:r>
    </w:p>
    <w:p w:rsidR="00866219" w:rsidRDefault="00445CA3" w:rsidP="00866219">
      <w:r>
        <w:rPr>
          <w:rFonts w:hint="eastAsia"/>
        </w:rPr>
        <w:t>・</w:t>
      </w:r>
      <w:r w:rsidR="00866219">
        <w:rPr>
          <w:rFonts w:hint="eastAsia"/>
        </w:rPr>
        <w:t>議論・討論するためには</w:t>
      </w:r>
    </w:p>
    <w:p w:rsidR="00B220D7" w:rsidRDefault="00866219" w:rsidP="00445CA3">
      <w:r>
        <w:rPr>
          <w:rFonts w:hint="eastAsia"/>
        </w:rPr>
        <w:t>掘り下げる箇所がいる・・・・これ</w:t>
      </w:r>
      <w:r w:rsidR="00B220D7">
        <w:rPr>
          <w:rFonts w:hint="eastAsia"/>
        </w:rPr>
        <w:t>ができるようにしていく。</w:t>
      </w:r>
    </w:p>
    <w:p w:rsidR="00445CA3" w:rsidRDefault="005D627A" w:rsidP="00445CA3">
      <w:r>
        <w:rPr>
          <w:rFonts w:hint="eastAsia"/>
        </w:rPr>
        <w:t>（</w:t>
      </w:r>
      <w:r w:rsidR="00866219">
        <w:rPr>
          <w:rFonts w:hint="eastAsia"/>
        </w:rPr>
        <w:t>２</w:t>
      </w:r>
      <w:r>
        <w:rPr>
          <w:rFonts w:hint="eastAsia"/>
        </w:rPr>
        <w:t>）</w:t>
      </w:r>
      <w:r w:rsidR="00866219">
        <w:rPr>
          <w:rFonts w:hint="eastAsia"/>
        </w:rPr>
        <w:t xml:space="preserve">　授業の分析は大きく二つある</w:t>
      </w:r>
    </w:p>
    <w:p w:rsidR="00866219" w:rsidRDefault="00445CA3" w:rsidP="00445CA3">
      <w:r>
        <w:rPr>
          <w:rFonts w:hint="eastAsia"/>
        </w:rPr>
        <w:t>①教師</w:t>
      </w:r>
      <w:r w:rsidR="00866219">
        <w:rPr>
          <w:rFonts w:hint="eastAsia"/>
        </w:rPr>
        <w:t>の指導力の分析・・・子ども集団への切り込み方</w:t>
      </w:r>
    </w:p>
    <w:p w:rsidR="00866219" w:rsidRDefault="00866219" w:rsidP="00866219">
      <w:r>
        <w:rPr>
          <w:rFonts w:hint="eastAsia"/>
        </w:rPr>
        <w:t xml:space="preserve"> </w:t>
      </w:r>
      <w:r>
        <w:rPr>
          <w:rFonts w:hint="eastAsia"/>
        </w:rPr>
        <w:t>・</w:t>
      </w:r>
      <w:r>
        <w:rPr>
          <w:rFonts w:hint="eastAsia"/>
        </w:rPr>
        <w:t xml:space="preserve"> </w:t>
      </w:r>
      <w:r>
        <w:rPr>
          <w:rFonts w:hint="eastAsia"/>
        </w:rPr>
        <w:t>教師の発問やそれに対する子どもの反応</w:t>
      </w:r>
      <w:r w:rsidR="003D7C6C">
        <w:rPr>
          <w:rFonts w:hint="eastAsia"/>
        </w:rPr>
        <w:t>、引き出し</w:t>
      </w:r>
      <w:r>
        <w:rPr>
          <w:rFonts w:hint="eastAsia"/>
        </w:rPr>
        <w:t>取り出し方など</w:t>
      </w:r>
    </w:p>
    <w:p w:rsidR="00866219" w:rsidRDefault="00866219" w:rsidP="00866219">
      <w:r>
        <w:rPr>
          <w:rFonts w:hint="eastAsia"/>
        </w:rPr>
        <w:t xml:space="preserve">  </w:t>
      </w:r>
      <w:r>
        <w:rPr>
          <w:rFonts w:hint="eastAsia"/>
        </w:rPr>
        <w:t>（他の授業でも共通するもの）</w:t>
      </w:r>
    </w:p>
    <w:p w:rsidR="00866219" w:rsidRDefault="00866219" w:rsidP="00866219">
      <w:r>
        <w:rPr>
          <w:rFonts w:hint="eastAsia"/>
        </w:rPr>
        <w:t>②教師の教材の取り上げ方の分析・・・指導案・授業で読む力をつけたのか</w:t>
      </w:r>
    </w:p>
    <w:p w:rsidR="00866219" w:rsidRDefault="00866219" w:rsidP="00866219">
      <w:r>
        <w:rPr>
          <w:rFonts w:hint="eastAsia"/>
        </w:rPr>
        <w:t xml:space="preserve">  </w:t>
      </w:r>
      <w:r>
        <w:rPr>
          <w:rFonts w:hint="eastAsia"/>
        </w:rPr>
        <w:t xml:space="preserve">・教材への切り込み方　</w:t>
      </w:r>
    </w:p>
    <w:p w:rsidR="00866219" w:rsidRDefault="00866219" w:rsidP="00866219">
      <w:r>
        <w:rPr>
          <w:rFonts w:hint="eastAsia"/>
        </w:rPr>
        <w:t xml:space="preserve">  </w:t>
      </w:r>
      <w:r>
        <w:rPr>
          <w:rFonts w:hint="eastAsia"/>
        </w:rPr>
        <w:t>「ごんぎつね」の山場の構成、切り込み方</w:t>
      </w:r>
    </w:p>
    <w:p w:rsidR="00866219" w:rsidRDefault="00866219" w:rsidP="00866219">
      <w:r>
        <w:rPr>
          <w:rFonts w:hint="eastAsia"/>
        </w:rPr>
        <w:t>③授業の</w:t>
      </w:r>
      <w:r w:rsidR="003D7C6C">
        <w:rPr>
          <w:rFonts w:hint="eastAsia"/>
        </w:rPr>
        <w:t>ため</w:t>
      </w:r>
      <w:r>
        <w:rPr>
          <w:rFonts w:hint="eastAsia"/>
        </w:rPr>
        <w:t>の準備も含めた積み上げ</w:t>
      </w:r>
    </w:p>
    <w:p w:rsidR="00866219" w:rsidRDefault="005D627A" w:rsidP="00866219">
      <w:r>
        <w:rPr>
          <w:rFonts w:hint="eastAsia"/>
        </w:rPr>
        <w:t>（</w:t>
      </w:r>
      <w:r w:rsidR="00866219">
        <w:rPr>
          <w:rFonts w:hint="eastAsia"/>
        </w:rPr>
        <w:t>３</w:t>
      </w:r>
      <w:r>
        <w:rPr>
          <w:rFonts w:hint="eastAsia"/>
        </w:rPr>
        <w:t>）</w:t>
      </w:r>
      <w:r w:rsidR="00866219">
        <w:rPr>
          <w:rFonts w:hint="eastAsia"/>
        </w:rPr>
        <w:t xml:space="preserve">　共同的学びあい</w:t>
      </w:r>
    </w:p>
    <w:p w:rsidR="00866219" w:rsidRDefault="00866219" w:rsidP="00866219">
      <w:pPr>
        <w:ind w:firstLineChars="100" w:firstLine="210"/>
      </w:pPr>
      <w:r>
        <w:rPr>
          <w:rFonts w:hint="eastAsia"/>
        </w:rPr>
        <w:t>大学での模擬授業という点での補足・・・教育実習とのつながり</w:t>
      </w:r>
      <w:r>
        <w:rPr>
          <w:rFonts w:hint="eastAsia"/>
        </w:rPr>
        <w:t xml:space="preserve"> </w:t>
      </w:r>
      <w:r>
        <w:rPr>
          <w:rFonts w:hint="eastAsia"/>
        </w:rPr>
        <w:t>・議論の仕方</w:t>
      </w:r>
      <w:r>
        <w:rPr>
          <w:rFonts w:hint="eastAsia"/>
        </w:rPr>
        <w:t xml:space="preserve"> </w:t>
      </w:r>
      <w:r>
        <w:rPr>
          <w:rFonts w:hint="eastAsia"/>
        </w:rPr>
        <w:t>・記録方法</w:t>
      </w:r>
    </w:p>
    <w:p w:rsidR="00866219" w:rsidRDefault="00866219" w:rsidP="00866219">
      <w:r>
        <w:rPr>
          <w:rFonts w:hint="eastAsia"/>
        </w:rPr>
        <w:t xml:space="preserve"> </w:t>
      </w:r>
      <w:r>
        <w:rPr>
          <w:rFonts w:hint="eastAsia"/>
        </w:rPr>
        <w:t>・指導案の作成</w:t>
      </w:r>
      <w:r>
        <w:rPr>
          <w:rFonts w:hint="eastAsia"/>
        </w:rPr>
        <w:t xml:space="preserve">   </w:t>
      </w:r>
      <w:r>
        <w:rPr>
          <w:rFonts w:hint="eastAsia"/>
        </w:rPr>
        <w:t>・教材（他の教科も）の分析など</w:t>
      </w:r>
    </w:p>
    <w:p w:rsidR="005D627A" w:rsidRDefault="005D627A" w:rsidP="00635B9F"/>
    <w:p w:rsidR="00635B9F" w:rsidRDefault="005D627A" w:rsidP="00635B9F">
      <w:r>
        <w:rPr>
          <w:rFonts w:hint="eastAsia"/>
        </w:rPr>
        <w:t>３</w:t>
      </w:r>
      <w:r w:rsidR="00635B9F">
        <w:rPr>
          <w:rFonts w:hint="eastAsia"/>
        </w:rPr>
        <w:t xml:space="preserve">　『ごんぎつね』</w:t>
      </w:r>
      <w:r w:rsidR="0000173F">
        <w:rPr>
          <w:rFonts w:hint="eastAsia"/>
        </w:rPr>
        <w:t>の山場の指導案</w:t>
      </w:r>
      <w:r w:rsidR="00B220D7">
        <w:rPr>
          <w:rFonts w:hint="eastAsia"/>
        </w:rPr>
        <w:t>（学生がグループで作成）</w:t>
      </w:r>
    </w:p>
    <w:p w:rsidR="00635B9F" w:rsidRPr="0000173F" w:rsidRDefault="0000173F" w:rsidP="00555B51">
      <w:pPr>
        <w:ind w:firstLineChars="100" w:firstLine="210"/>
      </w:pPr>
      <w:r>
        <w:rPr>
          <w:rFonts w:hint="eastAsia"/>
        </w:rPr>
        <w:t>ここに紹介しているのは、指導案の主な内容である。</w:t>
      </w:r>
      <w:r w:rsidR="006B69D2">
        <w:rPr>
          <w:rFonts w:hint="eastAsia"/>
        </w:rPr>
        <w:t>模擬授業の前には事前の指導会を</w:t>
      </w:r>
      <w:r w:rsidR="006B69D2">
        <w:rPr>
          <w:rFonts w:hint="eastAsia"/>
        </w:rPr>
        <w:lastRenderedPageBreak/>
        <w:t>何回も持っている。</w:t>
      </w:r>
    </w:p>
    <w:p w:rsidR="00635B9F" w:rsidRDefault="00635B9F" w:rsidP="005D627A">
      <w:pPr>
        <w:pStyle w:val="a7"/>
        <w:numPr>
          <w:ilvl w:val="0"/>
          <w:numId w:val="2"/>
        </w:numPr>
        <w:ind w:leftChars="0"/>
      </w:pPr>
      <w:r>
        <w:rPr>
          <w:rFonts w:hint="eastAsia"/>
        </w:rPr>
        <w:t xml:space="preserve">　単元について</w:t>
      </w:r>
    </w:p>
    <w:p w:rsidR="00635B9F" w:rsidRDefault="00635B9F" w:rsidP="00635B9F">
      <w:r>
        <w:rPr>
          <w:rFonts w:hint="eastAsia"/>
        </w:rPr>
        <w:t xml:space="preserve">　この題材は、学習指導要領第</w:t>
      </w:r>
      <w:r>
        <w:t>3</w:t>
      </w:r>
      <w:r>
        <w:rPr>
          <w:rFonts w:hint="eastAsia"/>
        </w:rPr>
        <w:t>学年及び第</w:t>
      </w:r>
      <w:r>
        <w:t>4</w:t>
      </w:r>
      <w:r>
        <w:rPr>
          <w:rFonts w:hint="eastAsia"/>
        </w:rPr>
        <w:t>学年の目標</w:t>
      </w:r>
      <w:r>
        <w:t>(3)</w:t>
      </w:r>
      <w:r>
        <w:rPr>
          <w:rFonts w:hint="eastAsia"/>
        </w:rPr>
        <w:t>「目的に応じ、内容の中心をとらえたり段落相互の関係を考えたりしながら読む能力を身に付けさせるとともに、幅広く読書しようとする態度を育てる。」と、</w:t>
      </w:r>
      <w:r>
        <w:t>C</w:t>
      </w:r>
      <w:r>
        <w:rPr>
          <w:rFonts w:hint="eastAsia"/>
        </w:rPr>
        <w:t xml:space="preserve">　読むこと</w:t>
      </w:r>
      <w:r>
        <w:t>(1)</w:t>
      </w:r>
      <w:r>
        <w:rPr>
          <w:rFonts w:hint="eastAsia"/>
        </w:rPr>
        <w:t>ウ「場面の移り変わりに注意しながら、登場人物の性格や気持ちの変化、情景などについて、叙述を基に想像して読むこと。」を受けて構成した。</w:t>
      </w:r>
    </w:p>
    <w:p w:rsidR="00635B9F" w:rsidRDefault="00635B9F" w:rsidP="00635B9F">
      <w:r>
        <w:rPr>
          <w:rFonts w:hint="eastAsia"/>
        </w:rPr>
        <w:t xml:space="preserve">　この物語は、ひとりぼっちの小ぎつねごんと、兵十が様々な出来事を通して関わりあっていくものである。場面ごとにごんの兵十に対する気持ち、兵十のごんに対する気持ちの変化が読み取れる部分があり、この気持ちの変化はこの物語を理解する上で重要な点であるため、時間をかけて深く読み進めていく必要がある。また、「子ぎつね」ではなく「小ぎつね」、「白いけむり」ではなく「青いけむり」など独特の表現があり、その表現の仕方も物語のキーワードとなっているため取り上げる必要がある。以上のことから、物語の読解に重点を置くことをねらいとした授業を構成する。</w:t>
      </w:r>
    </w:p>
    <w:p w:rsidR="00635B9F" w:rsidRDefault="00635B9F" w:rsidP="005D627A">
      <w:pPr>
        <w:pStyle w:val="a7"/>
        <w:numPr>
          <w:ilvl w:val="0"/>
          <w:numId w:val="2"/>
        </w:numPr>
        <w:ind w:leftChars="0"/>
      </w:pPr>
      <w:r>
        <w:rPr>
          <w:rFonts w:hint="eastAsia"/>
        </w:rPr>
        <w:t xml:space="preserve">　指導の進め方</w:t>
      </w:r>
    </w:p>
    <w:p w:rsidR="00635B9F" w:rsidRDefault="00635B9F" w:rsidP="00635B9F">
      <w:r>
        <w:rPr>
          <w:rFonts w:hint="eastAsia"/>
        </w:rPr>
        <w:t xml:space="preserve">　今回の授業では、登場人物の気持ちを読み取ることと、物語の読解</w:t>
      </w:r>
      <w:r>
        <w:t>(</w:t>
      </w:r>
      <w:r>
        <w:rPr>
          <w:rFonts w:hint="eastAsia"/>
        </w:rPr>
        <w:t>言葉の微妙な変化や独特な表現など</w:t>
      </w:r>
      <w:r>
        <w:t>)</w:t>
      </w:r>
      <w:r>
        <w:rPr>
          <w:rFonts w:hint="eastAsia"/>
        </w:rPr>
        <w:t>に重点を置くことをねらいとする。そのために、第</w:t>
      </w:r>
      <w:r>
        <w:t>6</w:t>
      </w:r>
      <w:r>
        <w:rPr>
          <w:rFonts w:hint="eastAsia"/>
        </w:rPr>
        <w:t>章の場面を取り上げ、登場人物の気持ちに近づけることができるように、登場人物になりきり、演じる機会をつくることで登場人物の心情に迫っていく。そして、発表の機会を多くもつことを大切にし、児童間で他の意見を聞く、自分の意見を人に伝える力を身につけられるようにする。互いの考えの共通点や相違点を考えながら話し合うとともに、一人一人の感じ方の違いに気づくことができるように進める。そして、自分の意見の根拠としたことを友達の意見と比べることを通して、自分の意見を見つめ直すことと共に、作品に対する理解をより深めさせたい。また、文章で表すことが苦手な児童が多いため、手紙を書くことで文章を書く訓練をしていく。</w:t>
      </w:r>
    </w:p>
    <w:p w:rsidR="00635B9F" w:rsidRDefault="00635B9F" w:rsidP="005D627A">
      <w:pPr>
        <w:pStyle w:val="a7"/>
        <w:numPr>
          <w:ilvl w:val="0"/>
          <w:numId w:val="2"/>
        </w:numPr>
        <w:ind w:leftChars="0"/>
      </w:pPr>
      <w:r>
        <w:rPr>
          <w:rFonts w:hint="eastAsia"/>
        </w:rPr>
        <w:t xml:space="preserve">　本時の目標</w:t>
      </w:r>
    </w:p>
    <w:p w:rsidR="00635B9F" w:rsidRDefault="00635B9F" w:rsidP="00635B9F">
      <w:r>
        <w:rPr>
          <w:rFonts w:hint="eastAsia"/>
        </w:rPr>
        <w:t xml:space="preserve">　　『兵十のごんに対する気持ちの変化を読み取ろう』</w:t>
      </w:r>
    </w:p>
    <w:p w:rsidR="0000173F" w:rsidRDefault="0000173F" w:rsidP="0000173F">
      <w:pPr>
        <w:ind w:left="630" w:hangingChars="300" w:hanging="630"/>
      </w:pPr>
      <w:r>
        <w:rPr>
          <w:rFonts w:hint="eastAsia"/>
        </w:rPr>
        <w:t>（第６場面を読んで、ごんに対する兵十の気持ちの変化を読み取ると共に、想像して手紙を書く。）</w:t>
      </w:r>
    </w:p>
    <w:tbl>
      <w:tblPr>
        <w:tblStyle w:val="a8"/>
        <w:tblW w:w="8897" w:type="dxa"/>
        <w:tblLook w:val="04A0" w:firstRow="1" w:lastRow="0" w:firstColumn="1" w:lastColumn="0" w:noHBand="0" w:noVBand="1"/>
      </w:tblPr>
      <w:tblGrid>
        <w:gridCol w:w="2802"/>
        <w:gridCol w:w="2976"/>
        <w:gridCol w:w="3119"/>
      </w:tblGrid>
      <w:tr w:rsidR="00635B9F" w:rsidTr="00635B9F">
        <w:tc>
          <w:tcPr>
            <w:tcW w:w="2802" w:type="dxa"/>
            <w:tcBorders>
              <w:top w:val="single" w:sz="4" w:space="0" w:color="auto"/>
              <w:left w:val="single" w:sz="4" w:space="0" w:color="auto"/>
              <w:bottom w:val="single" w:sz="4" w:space="0" w:color="auto"/>
              <w:right w:val="single" w:sz="4" w:space="0" w:color="auto"/>
            </w:tcBorders>
            <w:hideMark/>
          </w:tcPr>
          <w:p w:rsidR="00635B9F" w:rsidRDefault="009B79AB">
            <w:pPr>
              <w:rPr>
                <w:rFonts w:eastAsiaTheme="minorEastAsia"/>
              </w:rPr>
            </w:pPr>
            <w:r>
              <w:rPr>
                <w:rFonts w:hint="eastAsia"/>
                <w:kern w:val="0"/>
              </w:rPr>
              <w:t>国語への関心・意欲・態度</w:t>
            </w:r>
          </w:p>
        </w:tc>
        <w:tc>
          <w:tcPr>
            <w:tcW w:w="2976" w:type="dxa"/>
            <w:tcBorders>
              <w:top w:val="single" w:sz="4" w:space="0" w:color="auto"/>
              <w:left w:val="single" w:sz="4" w:space="0" w:color="auto"/>
              <w:bottom w:val="single" w:sz="4" w:space="0" w:color="auto"/>
              <w:right w:val="single" w:sz="4" w:space="0" w:color="auto"/>
            </w:tcBorders>
            <w:hideMark/>
          </w:tcPr>
          <w:p w:rsidR="00635B9F" w:rsidRDefault="00635B9F">
            <w:pPr>
              <w:jc w:val="center"/>
              <w:rPr>
                <w:rFonts w:eastAsiaTheme="minorEastAsia"/>
              </w:rPr>
            </w:pPr>
            <w:r>
              <w:rPr>
                <w:rFonts w:ascii="ＭＳ 明朝" w:eastAsia="ＭＳ 明朝" w:hAnsi="ＭＳ 明朝" w:cs="ＭＳ 明朝" w:hint="eastAsia"/>
              </w:rPr>
              <w:t>読む能力</w:t>
            </w:r>
          </w:p>
        </w:tc>
        <w:tc>
          <w:tcPr>
            <w:tcW w:w="3119" w:type="dxa"/>
            <w:tcBorders>
              <w:top w:val="single" w:sz="4" w:space="0" w:color="auto"/>
              <w:left w:val="single" w:sz="4" w:space="0" w:color="auto"/>
              <w:bottom w:val="single" w:sz="4" w:space="0" w:color="auto"/>
              <w:right w:val="single" w:sz="4" w:space="0" w:color="auto"/>
            </w:tcBorders>
            <w:hideMark/>
          </w:tcPr>
          <w:p w:rsidR="00635B9F" w:rsidRDefault="00635B9F">
            <w:pPr>
              <w:jc w:val="center"/>
              <w:rPr>
                <w:rFonts w:eastAsiaTheme="minorEastAsia"/>
              </w:rPr>
            </w:pPr>
            <w:r>
              <w:rPr>
                <w:rFonts w:ascii="ＭＳ 明朝" w:eastAsia="ＭＳ 明朝" w:hAnsi="ＭＳ 明朝" w:cs="ＭＳ 明朝" w:hint="eastAsia"/>
              </w:rPr>
              <w:t>言語事項</w:t>
            </w:r>
          </w:p>
        </w:tc>
      </w:tr>
      <w:tr w:rsidR="00635B9F" w:rsidTr="00635B9F">
        <w:tc>
          <w:tcPr>
            <w:tcW w:w="2802" w:type="dxa"/>
            <w:tcBorders>
              <w:top w:val="single" w:sz="4" w:space="0" w:color="auto"/>
              <w:left w:val="single" w:sz="4" w:space="0" w:color="auto"/>
              <w:bottom w:val="single" w:sz="4" w:space="0" w:color="auto"/>
              <w:right w:val="single" w:sz="4" w:space="0" w:color="auto"/>
            </w:tcBorders>
            <w:hideMark/>
          </w:tcPr>
          <w:p w:rsidR="00635B9F" w:rsidRDefault="00635B9F">
            <w:pPr>
              <w:rPr>
                <w:rFonts w:eastAsiaTheme="minorEastAsia"/>
              </w:rPr>
            </w:pPr>
            <w:r>
              <w:rPr>
                <w:rFonts w:ascii="ＭＳ 明朝" w:eastAsia="ＭＳ 明朝" w:hAnsi="ＭＳ 明朝" w:cs="ＭＳ 明朝" w:hint="eastAsia"/>
              </w:rPr>
              <w:t>物語の場面や登場人物の気持ちを想像しながら読み、考えたことを発表しようとしている。</w:t>
            </w:r>
          </w:p>
        </w:tc>
        <w:tc>
          <w:tcPr>
            <w:tcW w:w="2976" w:type="dxa"/>
            <w:tcBorders>
              <w:top w:val="single" w:sz="4" w:space="0" w:color="auto"/>
              <w:left w:val="single" w:sz="4" w:space="0" w:color="auto"/>
              <w:bottom w:val="single" w:sz="4" w:space="0" w:color="auto"/>
              <w:right w:val="single" w:sz="4" w:space="0" w:color="auto"/>
            </w:tcBorders>
            <w:hideMark/>
          </w:tcPr>
          <w:p w:rsidR="00635B9F" w:rsidRDefault="00635B9F">
            <w:pPr>
              <w:rPr>
                <w:rFonts w:eastAsiaTheme="minorEastAsia"/>
              </w:rPr>
            </w:pPr>
            <w:r>
              <w:rPr>
                <w:rFonts w:ascii="ＭＳ 明朝" w:eastAsia="ＭＳ 明朝" w:hAnsi="ＭＳ 明朝" w:cs="ＭＳ 明朝" w:hint="eastAsia"/>
              </w:rPr>
              <w:t>兵十のごんに対する気持ちの移り変わりを本文から読み取り、考えようとしている。</w:t>
            </w:r>
          </w:p>
        </w:tc>
        <w:tc>
          <w:tcPr>
            <w:tcW w:w="3119" w:type="dxa"/>
            <w:tcBorders>
              <w:top w:val="single" w:sz="4" w:space="0" w:color="auto"/>
              <w:left w:val="single" w:sz="4" w:space="0" w:color="auto"/>
              <w:bottom w:val="single" w:sz="4" w:space="0" w:color="auto"/>
              <w:right w:val="single" w:sz="4" w:space="0" w:color="auto"/>
            </w:tcBorders>
            <w:hideMark/>
          </w:tcPr>
          <w:p w:rsidR="00635B9F" w:rsidRDefault="00635B9F">
            <w:pPr>
              <w:rPr>
                <w:rFonts w:eastAsiaTheme="minorEastAsia"/>
              </w:rPr>
            </w:pPr>
            <w:r>
              <w:rPr>
                <w:rFonts w:ascii="ＭＳ 明朝" w:eastAsia="ＭＳ 明朝" w:hAnsi="ＭＳ 明朝" w:cs="ＭＳ 明朝" w:hint="eastAsia"/>
              </w:rPr>
              <w:t>さまざまな表現技法（</w:t>
            </w:r>
            <w:r>
              <w:t>ex.</w:t>
            </w:r>
            <w:r>
              <w:rPr>
                <w:rFonts w:ascii="ＭＳ 明朝" w:eastAsia="ＭＳ 明朝" w:hAnsi="ＭＳ 明朝" w:cs="ＭＳ 明朝" w:hint="eastAsia"/>
              </w:rPr>
              <w:t>青いけむり）を知り、それによってどんな効果があるのか理解しようとしている。</w:t>
            </w:r>
          </w:p>
        </w:tc>
      </w:tr>
    </w:tbl>
    <w:p w:rsidR="00635B9F" w:rsidRDefault="00635B9F" w:rsidP="00635B9F"/>
    <w:p w:rsidR="006C0B46" w:rsidRDefault="006C0B46" w:rsidP="006C0B46"/>
    <w:p w:rsidR="00635B9F" w:rsidRDefault="005D627A" w:rsidP="006C0B46">
      <w:r>
        <w:rPr>
          <w:rFonts w:hint="eastAsia"/>
        </w:rPr>
        <w:lastRenderedPageBreak/>
        <w:t>学習活動の展開</w:t>
      </w:r>
    </w:p>
    <w:p w:rsidR="00635B9F" w:rsidRDefault="00635B9F" w:rsidP="00635B9F">
      <w:pPr>
        <w:jc w:val="center"/>
      </w:pPr>
    </w:p>
    <w:tbl>
      <w:tblPr>
        <w:tblStyle w:val="a8"/>
        <w:tblW w:w="0" w:type="auto"/>
        <w:tblLook w:val="04A0" w:firstRow="1" w:lastRow="0" w:firstColumn="1" w:lastColumn="0" w:noHBand="0" w:noVBand="1"/>
      </w:tblPr>
      <w:tblGrid>
        <w:gridCol w:w="1951"/>
        <w:gridCol w:w="851"/>
        <w:gridCol w:w="3260"/>
        <w:gridCol w:w="2640"/>
      </w:tblGrid>
      <w:tr w:rsidR="00635B9F" w:rsidTr="00635B9F">
        <w:tc>
          <w:tcPr>
            <w:tcW w:w="1951" w:type="dxa"/>
            <w:tcBorders>
              <w:top w:val="single" w:sz="4" w:space="0" w:color="auto"/>
              <w:left w:val="single" w:sz="4" w:space="0" w:color="auto"/>
              <w:bottom w:val="single" w:sz="4" w:space="0" w:color="auto"/>
              <w:right w:val="single" w:sz="4" w:space="0" w:color="auto"/>
            </w:tcBorders>
            <w:hideMark/>
          </w:tcPr>
          <w:p w:rsidR="00635B9F" w:rsidRDefault="00635B9F">
            <w:pPr>
              <w:jc w:val="center"/>
              <w:rPr>
                <w:rFonts w:eastAsiaTheme="minorEastAsia"/>
              </w:rPr>
            </w:pPr>
            <w:r>
              <w:rPr>
                <w:rFonts w:ascii="ＭＳ 明朝" w:eastAsia="ＭＳ 明朝" w:hAnsi="ＭＳ 明朝" w:cs="ＭＳ 明朝" w:hint="eastAsia"/>
              </w:rPr>
              <w:t>学習過程</w:t>
            </w:r>
          </w:p>
        </w:tc>
        <w:tc>
          <w:tcPr>
            <w:tcW w:w="851" w:type="dxa"/>
            <w:tcBorders>
              <w:top w:val="single" w:sz="4" w:space="0" w:color="auto"/>
              <w:left w:val="single" w:sz="4" w:space="0" w:color="auto"/>
              <w:bottom w:val="single" w:sz="4" w:space="0" w:color="auto"/>
              <w:right w:val="single" w:sz="4" w:space="0" w:color="auto"/>
            </w:tcBorders>
            <w:hideMark/>
          </w:tcPr>
          <w:p w:rsidR="00635B9F" w:rsidRDefault="00635B9F">
            <w:pPr>
              <w:jc w:val="center"/>
              <w:rPr>
                <w:rFonts w:eastAsiaTheme="minorEastAsia"/>
              </w:rPr>
            </w:pPr>
            <w:r>
              <w:rPr>
                <w:rFonts w:ascii="ＭＳ 明朝" w:eastAsia="ＭＳ 明朝" w:hAnsi="ＭＳ 明朝" w:cs="ＭＳ 明朝" w:hint="eastAsia"/>
              </w:rPr>
              <w:t>時間</w:t>
            </w:r>
          </w:p>
        </w:tc>
        <w:tc>
          <w:tcPr>
            <w:tcW w:w="3260" w:type="dxa"/>
            <w:tcBorders>
              <w:top w:val="single" w:sz="4" w:space="0" w:color="auto"/>
              <w:left w:val="single" w:sz="4" w:space="0" w:color="auto"/>
              <w:bottom w:val="single" w:sz="4" w:space="0" w:color="auto"/>
              <w:right w:val="single" w:sz="4" w:space="0" w:color="auto"/>
            </w:tcBorders>
            <w:hideMark/>
          </w:tcPr>
          <w:p w:rsidR="00635B9F" w:rsidRDefault="00635B9F">
            <w:pPr>
              <w:jc w:val="center"/>
              <w:rPr>
                <w:rFonts w:eastAsiaTheme="minorEastAsia"/>
              </w:rPr>
            </w:pPr>
            <w:r>
              <w:rPr>
                <w:rFonts w:ascii="ＭＳ 明朝" w:eastAsia="ＭＳ 明朝" w:hAnsi="ＭＳ 明朝" w:cs="ＭＳ 明朝" w:hint="eastAsia"/>
              </w:rPr>
              <w:t xml:space="preserve">学習の流れ　</w:t>
            </w:r>
            <w:r>
              <w:rPr>
                <w:rFonts w:ascii="Century" w:hAnsi="Century" w:cs="Century"/>
              </w:rPr>
              <w:t>○</w:t>
            </w:r>
            <w:r>
              <w:rPr>
                <w:rFonts w:ascii="ＭＳ 明朝" w:eastAsia="ＭＳ 明朝" w:hAnsi="ＭＳ 明朝" w:cs="ＭＳ 明朝" w:hint="eastAsia"/>
              </w:rPr>
              <w:t>支援</w:t>
            </w:r>
          </w:p>
        </w:tc>
        <w:tc>
          <w:tcPr>
            <w:tcW w:w="2640" w:type="dxa"/>
            <w:tcBorders>
              <w:top w:val="single" w:sz="4" w:space="0" w:color="auto"/>
              <w:left w:val="single" w:sz="4" w:space="0" w:color="auto"/>
              <w:bottom w:val="single" w:sz="4" w:space="0" w:color="auto"/>
              <w:right w:val="single" w:sz="4" w:space="0" w:color="auto"/>
            </w:tcBorders>
            <w:hideMark/>
          </w:tcPr>
          <w:p w:rsidR="00635B9F" w:rsidRDefault="00635B9F">
            <w:pPr>
              <w:jc w:val="center"/>
              <w:rPr>
                <w:rFonts w:eastAsiaTheme="minorEastAsia"/>
              </w:rPr>
            </w:pPr>
            <w:r>
              <w:rPr>
                <w:rFonts w:ascii="ＭＳ 明朝" w:eastAsia="ＭＳ 明朝" w:hAnsi="ＭＳ 明朝" w:cs="ＭＳ 明朝" w:hint="eastAsia"/>
              </w:rPr>
              <w:t>児童の反応</w:t>
            </w:r>
          </w:p>
        </w:tc>
      </w:tr>
      <w:tr w:rsidR="00635B9F" w:rsidTr="00635B9F">
        <w:tc>
          <w:tcPr>
            <w:tcW w:w="1951" w:type="dxa"/>
            <w:tcBorders>
              <w:top w:val="single" w:sz="4" w:space="0" w:color="auto"/>
              <w:left w:val="single" w:sz="4" w:space="0" w:color="auto"/>
              <w:bottom w:val="single" w:sz="4" w:space="0" w:color="auto"/>
              <w:right w:val="single" w:sz="4" w:space="0" w:color="auto"/>
            </w:tcBorders>
          </w:tcPr>
          <w:p w:rsidR="00635B9F" w:rsidRDefault="00635B9F">
            <w:pPr>
              <w:rPr>
                <w:rFonts w:asciiTheme="majorEastAsia" w:eastAsiaTheme="majorEastAsia" w:hAnsiTheme="majorEastAsia"/>
                <w:b/>
              </w:rPr>
            </w:pPr>
            <w:r>
              <w:rPr>
                <w:rFonts w:asciiTheme="majorEastAsia" w:eastAsiaTheme="majorEastAsia" w:hAnsiTheme="majorEastAsia" w:hint="eastAsia"/>
                <w:b/>
              </w:rPr>
              <w:t>導入</w:t>
            </w:r>
          </w:p>
          <w:p w:rsidR="00635B9F" w:rsidRDefault="00635B9F">
            <w:pPr>
              <w:rPr>
                <w:rFonts w:eastAsiaTheme="minorEastAsia"/>
              </w:rPr>
            </w:pPr>
            <w:r>
              <w:rPr>
                <w:rFonts w:ascii="ＭＳ 明朝" w:eastAsia="ＭＳ 明朝" w:hAnsi="ＭＳ 明朝" w:cs="ＭＳ 明朝" w:hint="eastAsia"/>
              </w:rPr>
              <w:t>・前回の復習</w:t>
            </w:r>
          </w:p>
          <w:p w:rsidR="00635B9F" w:rsidRDefault="00635B9F"/>
          <w:p w:rsidR="00635B9F" w:rsidRDefault="00635B9F"/>
          <w:p w:rsidR="00635B9F" w:rsidRDefault="00635B9F"/>
          <w:p w:rsidR="00635B9F" w:rsidRDefault="00635B9F">
            <w:pPr>
              <w:jc w:val="left"/>
              <w:rPr>
                <w:rFonts w:asciiTheme="majorEastAsia" w:eastAsiaTheme="majorEastAsia" w:hAnsiTheme="majorEastAsia"/>
                <w:b/>
              </w:rPr>
            </w:pPr>
            <w:r>
              <w:rPr>
                <w:rFonts w:asciiTheme="majorEastAsia" w:eastAsiaTheme="majorEastAsia" w:hAnsiTheme="majorEastAsia" w:hint="eastAsia"/>
                <w:b/>
              </w:rPr>
              <w:t>展開</w:t>
            </w:r>
          </w:p>
          <w:p w:rsidR="00635B9F" w:rsidRDefault="00635B9F">
            <w:pPr>
              <w:jc w:val="left"/>
              <w:rPr>
                <w:rFonts w:eastAsiaTheme="minorEastAsia"/>
              </w:rPr>
            </w:pPr>
            <w:r>
              <w:rPr>
                <w:rFonts w:ascii="ＭＳ 明朝" w:eastAsia="ＭＳ 明朝" w:hAnsi="ＭＳ 明朝" w:cs="ＭＳ 明朝" w:hint="eastAsia"/>
              </w:rPr>
              <w:t>・本時の学習課題を知る</w:t>
            </w:r>
          </w:p>
          <w:p w:rsidR="00635B9F" w:rsidRDefault="00635B9F">
            <w:pPr>
              <w:jc w:val="left"/>
            </w:pPr>
          </w:p>
          <w:p w:rsidR="00635B9F" w:rsidRDefault="00635B9F">
            <w:pPr>
              <w:jc w:val="left"/>
            </w:pPr>
          </w:p>
          <w:p w:rsidR="00635B9F" w:rsidRDefault="00635B9F">
            <w:pPr>
              <w:jc w:val="left"/>
            </w:pPr>
          </w:p>
          <w:p w:rsidR="00635B9F" w:rsidRDefault="00635B9F">
            <w:pPr>
              <w:jc w:val="left"/>
            </w:pPr>
            <w:r>
              <w:rPr>
                <w:rFonts w:ascii="ＭＳ 明朝" w:eastAsia="ＭＳ 明朝" w:hAnsi="ＭＳ 明朝" w:cs="ＭＳ 明朝" w:hint="eastAsia"/>
              </w:rPr>
              <w:t>・</w:t>
            </w:r>
            <w:r>
              <w:t>6</w:t>
            </w:r>
            <w:r>
              <w:rPr>
                <w:rFonts w:ascii="ＭＳ 明朝" w:eastAsia="ＭＳ 明朝" w:hAnsi="ＭＳ 明朝" w:cs="ＭＳ 明朝" w:hint="eastAsia"/>
              </w:rPr>
              <w:t>の</w:t>
            </w:r>
            <w:r w:rsidR="00AF12CF">
              <w:rPr>
                <w:rFonts w:ascii="ＭＳ 明朝" w:eastAsia="ＭＳ 明朝" w:hAnsi="ＭＳ 明朝" w:cs="ＭＳ 明朝" w:hint="eastAsia"/>
              </w:rPr>
              <w:t>場面の</w:t>
            </w:r>
            <w:r>
              <w:rPr>
                <w:rFonts w:ascii="ＭＳ 明朝" w:eastAsia="ＭＳ 明朝" w:hAnsi="ＭＳ 明朝" w:cs="ＭＳ 明朝" w:hint="eastAsia"/>
              </w:rPr>
              <w:t>音読</w:t>
            </w: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r>
              <w:rPr>
                <w:rFonts w:ascii="ＭＳ 明朝" w:eastAsia="ＭＳ 明朝" w:hAnsi="ＭＳ 明朝" w:cs="ＭＳ 明朝" w:hint="eastAsia"/>
              </w:rPr>
              <w:t>・「ようし。」について想像し、演じる</w:t>
            </w: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r>
              <w:rPr>
                <w:rFonts w:ascii="ＭＳ 明朝" w:eastAsia="ＭＳ 明朝" w:hAnsi="ＭＳ 明朝" w:cs="ＭＳ 明朝" w:hint="eastAsia"/>
              </w:rPr>
              <w:t>・『ごん、おまえだったのか。』につい</w:t>
            </w:r>
            <w:r>
              <w:rPr>
                <w:rFonts w:ascii="ＭＳ 明朝" w:eastAsia="ＭＳ 明朝" w:hAnsi="ＭＳ 明朝" w:cs="ＭＳ 明朝" w:hint="eastAsia"/>
              </w:rPr>
              <w:lastRenderedPageBreak/>
              <w:t>て考える</w:t>
            </w: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r>
              <w:rPr>
                <w:rFonts w:ascii="ＭＳ 明朝" w:eastAsia="ＭＳ 明朝" w:hAnsi="ＭＳ 明朝" w:cs="ＭＳ 明朝" w:hint="eastAsia"/>
              </w:rPr>
              <w:t>・「青いけむり」の意味を考える</w:t>
            </w: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pPr>
          </w:p>
          <w:p w:rsidR="00635B9F" w:rsidRDefault="00635B9F">
            <w:pPr>
              <w:jc w:val="left"/>
              <w:rPr>
                <w:rFonts w:asciiTheme="majorEastAsia" w:eastAsiaTheme="majorEastAsia" w:hAnsiTheme="majorEastAsia"/>
                <w:b/>
              </w:rPr>
            </w:pPr>
            <w:r>
              <w:rPr>
                <w:rFonts w:asciiTheme="majorEastAsia" w:eastAsiaTheme="majorEastAsia" w:hAnsiTheme="majorEastAsia" w:hint="eastAsia"/>
                <w:b/>
              </w:rPr>
              <w:t>まとめ</w:t>
            </w:r>
          </w:p>
          <w:p w:rsidR="00635B9F" w:rsidRDefault="00635B9F">
            <w:pPr>
              <w:jc w:val="left"/>
              <w:rPr>
                <w:rFonts w:eastAsiaTheme="minorEastAsia"/>
              </w:rPr>
            </w:pPr>
            <w:r>
              <w:rPr>
                <w:rFonts w:ascii="ＭＳ 明朝" w:eastAsia="ＭＳ 明朝" w:hAnsi="ＭＳ 明朝" w:cs="ＭＳ 明朝" w:hint="eastAsia"/>
              </w:rPr>
              <w:t>・手紙を書く</w:t>
            </w:r>
          </w:p>
          <w:p w:rsidR="00635B9F" w:rsidRDefault="00635B9F">
            <w:pPr>
              <w:jc w:val="left"/>
            </w:pPr>
          </w:p>
          <w:p w:rsidR="00635B9F" w:rsidRDefault="00635B9F">
            <w:pPr>
              <w:jc w:val="left"/>
            </w:pPr>
          </w:p>
          <w:p w:rsidR="00635B9F" w:rsidRDefault="00635B9F">
            <w:pPr>
              <w:jc w:val="left"/>
            </w:pPr>
          </w:p>
          <w:p w:rsidR="00635B9F" w:rsidRDefault="00635B9F">
            <w:pPr>
              <w:jc w:val="left"/>
              <w:rPr>
                <w:rFonts w:eastAsiaTheme="minorEastAsia"/>
              </w:rPr>
            </w:pPr>
          </w:p>
        </w:tc>
        <w:tc>
          <w:tcPr>
            <w:tcW w:w="851" w:type="dxa"/>
            <w:tcBorders>
              <w:top w:val="single" w:sz="4" w:space="0" w:color="auto"/>
              <w:left w:val="single" w:sz="4" w:space="0" w:color="auto"/>
              <w:bottom w:val="single" w:sz="4" w:space="0" w:color="auto"/>
              <w:right w:val="single" w:sz="4" w:space="0" w:color="auto"/>
            </w:tcBorders>
          </w:tcPr>
          <w:p w:rsidR="00635B9F" w:rsidRDefault="00635B9F">
            <w:pPr>
              <w:jc w:val="center"/>
              <w:rPr>
                <w:rFonts w:eastAsiaTheme="minorEastAsia"/>
              </w:rPr>
            </w:pPr>
            <w:r>
              <w:lastRenderedPageBreak/>
              <w:t>(5</w:t>
            </w:r>
            <w:r>
              <w:rPr>
                <w:rFonts w:ascii="ＭＳ 明朝" w:eastAsia="ＭＳ 明朝" w:hAnsi="ＭＳ 明朝" w:cs="ＭＳ 明朝" w:hint="eastAsia"/>
              </w:rPr>
              <w:t>分</w:t>
            </w:r>
            <w:r>
              <w:t>)</w:t>
            </w:r>
          </w:p>
          <w:p w:rsidR="00635B9F" w:rsidRDefault="00635B9F">
            <w:pPr>
              <w:jc w:val="center"/>
            </w:pPr>
            <w:r>
              <w:t>5</w:t>
            </w:r>
            <w:r>
              <w:rPr>
                <w:rFonts w:ascii="ＭＳ 明朝" w:eastAsia="ＭＳ 明朝" w:hAnsi="ＭＳ 明朝" w:cs="ＭＳ 明朝" w:hint="eastAsia"/>
              </w:rPr>
              <w:t>分</w:t>
            </w:r>
          </w:p>
          <w:p w:rsidR="00635B9F" w:rsidRDefault="00635B9F">
            <w:pPr>
              <w:jc w:val="center"/>
            </w:pPr>
          </w:p>
          <w:p w:rsidR="00635B9F" w:rsidRDefault="00635B9F">
            <w:pPr>
              <w:jc w:val="center"/>
            </w:pPr>
          </w:p>
          <w:p w:rsidR="00635B9F" w:rsidRDefault="00635B9F">
            <w:pPr>
              <w:jc w:val="center"/>
            </w:pPr>
          </w:p>
          <w:p w:rsidR="00635B9F" w:rsidRDefault="00635B9F">
            <w:pPr>
              <w:jc w:val="center"/>
            </w:pPr>
            <w:r>
              <w:t>(35</w:t>
            </w:r>
            <w:r>
              <w:rPr>
                <w:rFonts w:ascii="ＭＳ 明朝" w:eastAsia="ＭＳ 明朝" w:hAnsi="ＭＳ 明朝" w:cs="ＭＳ 明朝" w:hint="eastAsia"/>
              </w:rPr>
              <w:t>分</w:t>
            </w:r>
            <w:r>
              <w:t>)</w:t>
            </w: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r>
              <w:t>5</w:t>
            </w:r>
            <w:r>
              <w:rPr>
                <w:rFonts w:ascii="ＭＳ 明朝" w:eastAsia="ＭＳ 明朝" w:hAnsi="ＭＳ 明朝" w:cs="ＭＳ 明朝" w:hint="eastAsia"/>
              </w:rPr>
              <w:t>分</w:t>
            </w:r>
          </w:p>
          <w:p w:rsidR="00635B9F" w:rsidRDefault="00635B9F"/>
          <w:p w:rsidR="00635B9F" w:rsidRDefault="00635B9F"/>
          <w:p w:rsidR="00635B9F" w:rsidRDefault="00635B9F">
            <w:pPr>
              <w:jc w:val="center"/>
            </w:pPr>
          </w:p>
          <w:p w:rsidR="00635B9F" w:rsidRDefault="00635B9F">
            <w:pPr>
              <w:jc w:val="center"/>
            </w:pPr>
          </w:p>
          <w:p w:rsidR="00635B9F" w:rsidRDefault="00635B9F">
            <w:pPr>
              <w:jc w:val="center"/>
            </w:pPr>
            <w:r>
              <w:t>10</w:t>
            </w:r>
            <w:r>
              <w:rPr>
                <w:rFonts w:ascii="ＭＳ 明朝" w:eastAsia="ＭＳ 明朝" w:hAnsi="ＭＳ 明朝" w:cs="ＭＳ 明朝" w:hint="eastAsia"/>
              </w:rPr>
              <w:t>分</w:t>
            </w: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r>
              <w:t>8</w:t>
            </w:r>
            <w:r>
              <w:rPr>
                <w:rFonts w:ascii="ＭＳ 明朝" w:eastAsia="ＭＳ 明朝" w:hAnsi="ＭＳ 明朝" w:cs="ＭＳ 明朝" w:hint="eastAsia"/>
              </w:rPr>
              <w:t>分</w:t>
            </w: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 w:rsidR="00635B9F" w:rsidRDefault="00635B9F">
            <w:pPr>
              <w:jc w:val="center"/>
            </w:pPr>
          </w:p>
          <w:p w:rsidR="00635B9F" w:rsidRDefault="00635B9F">
            <w:pPr>
              <w:jc w:val="center"/>
            </w:pPr>
          </w:p>
          <w:p w:rsidR="00635B9F" w:rsidRDefault="00635B9F"/>
          <w:p w:rsidR="00635B9F" w:rsidRDefault="00635B9F">
            <w:pPr>
              <w:jc w:val="center"/>
            </w:pPr>
          </w:p>
          <w:p w:rsidR="00635B9F" w:rsidRDefault="00635B9F">
            <w:pPr>
              <w:jc w:val="center"/>
            </w:pPr>
            <w:r>
              <w:t>8</w:t>
            </w:r>
            <w:r>
              <w:rPr>
                <w:rFonts w:ascii="ＭＳ 明朝" w:eastAsia="ＭＳ 明朝" w:hAnsi="ＭＳ 明朝" w:cs="ＭＳ 明朝" w:hint="eastAsia"/>
              </w:rPr>
              <w:t>分</w:t>
            </w: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pPr>
            <w:r>
              <w:t>(5</w:t>
            </w:r>
            <w:r>
              <w:rPr>
                <w:rFonts w:ascii="ＭＳ 明朝" w:eastAsia="ＭＳ 明朝" w:hAnsi="ＭＳ 明朝" w:cs="ＭＳ 明朝" w:hint="eastAsia"/>
              </w:rPr>
              <w:t>分</w:t>
            </w:r>
            <w:r>
              <w:t>)</w:t>
            </w:r>
          </w:p>
          <w:p w:rsidR="00635B9F" w:rsidRDefault="00635B9F">
            <w:pPr>
              <w:jc w:val="center"/>
            </w:pPr>
            <w:r>
              <w:t>5</w:t>
            </w:r>
            <w:r>
              <w:rPr>
                <w:rFonts w:ascii="ＭＳ 明朝" w:eastAsia="ＭＳ 明朝" w:hAnsi="ＭＳ 明朝" w:cs="ＭＳ 明朝" w:hint="eastAsia"/>
              </w:rPr>
              <w:t>分</w:t>
            </w:r>
          </w:p>
          <w:p w:rsidR="00635B9F" w:rsidRDefault="00635B9F">
            <w:pPr>
              <w:jc w:val="center"/>
            </w:pPr>
          </w:p>
          <w:p w:rsidR="00635B9F" w:rsidRDefault="00635B9F">
            <w:pPr>
              <w:jc w:val="center"/>
            </w:pPr>
          </w:p>
          <w:p w:rsidR="00635B9F" w:rsidRDefault="00635B9F">
            <w:pPr>
              <w:jc w:val="center"/>
            </w:pPr>
          </w:p>
          <w:p w:rsidR="00635B9F" w:rsidRDefault="00635B9F">
            <w:pPr>
              <w:jc w:val="center"/>
            </w:pPr>
          </w:p>
          <w:p w:rsidR="00635B9F" w:rsidRDefault="00635B9F">
            <w:pPr>
              <w:jc w:val="center"/>
              <w:rPr>
                <w:rFonts w:eastAsiaTheme="minorEastAsia"/>
              </w:rPr>
            </w:pPr>
          </w:p>
        </w:tc>
        <w:tc>
          <w:tcPr>
            <w:tcW w:w="3260" w:type="dxa"/>
            <w:tcBorders>
              <w:top w:val="single" w:sz="4" w:space="0" w:color="auto"/>
              <w:left w:val="single" w:sz="4" w:space="0" w:color="auto"/>
              <w:bottom w:val="single" w:sz="4" w:space="0" w:color="auto"/>
              <w:right w:val="single" w:sz="4" w:space="0" w:color="auto"/>
            </w:tcBorders>
          </w:tcPr>
          <w:p w:rsidR="00635B9F" w:rsidRDefault="00635B9F">
            <w:pPr>
              <w:rPr>
                <w:rFonts w:eastAsiaTheme="minorEastAsia"/>
              </w:rPr>
            </w:pPr>
          </w:p>
          <w:p w:rsidR="00635B9F" w:rsidRDefault="00635B9F">
            <w:r>
              <w:rPr>
                <w:rFonts w:hint="eastAsia"/>
              </w:rPr>
              <w:t>○</w:t>
            </w:r>
            <w:r>
              <w:t>6</w:t>
            </w:r>
            <w:r w:rsidR="00AF12CF">
              <w:rPr>
                <w:rFonts w:eastAsiaTheme="minorEastAsia" w:hint="eastAsia"/>
              </w:rPr>
              <w:t>場面</w:t>
            </w:r>
            <w:r>
              <w:rPr>
                <w:rFonts w:ascii="ＭＳ 明朝" w:eastAsia="ＭＳ 明朝" w:hAnsi="ＭＳ 明朝" w:cs="ＭＳ 明朝" w:hint="eastAsia"/>
              </w:rPr>
              <w:t>のごんの行動や気持ちの変化について復習する</w:t>
            </w:r>
          </w:p>
          <w:p w:rsidR="00635B9F" w:rsidRPr="00AF12CF" w:rsidRDefault="00635B9F"/>
          <w:p w:rsidR="00635B9F" w:rsidRDefault="00635B9F"/>
          <w:p w:rsidR="00635B9F" w:rsidRDefault="00635B9F"/>
          <w:p w:rsidR="00635B9F" w:rsidRDefault="00635B9F">
            <w:r>
              <w:t>T</w:t>
            </w:r>
            <w:r>
              <w:rPr>
                <w:rFonts w:ascii="ＭＳ 明朝" w:eastAsia="ＭＳ 明朝" w:hAnsi="ＭＳ 明朝" w:cs="ＭＳ 明朝" w:hint="eastAsia"/>
              </w:rPr>
              <w:t>「今日の目標をみんなで読んでみましょう。」</w:t>
            </w:r>
          </w:p>
          <w:p w:rsidR="00635B9F" w:rsidRDefault="00635B9F">
            <w:r>
              <w:rPr>
                <w:rFonts w:hint="eastAsia"/>
              </w:rPr>
              <w:t>○</w:t>
            </w:r>
            <w:r>
              <w:rPr>
                <w:rFonts w:ascii="ＭＳ 明朝" w:eastAsia="ＭＳ 明朝" w:hAnsi="ＭＳ 明朝" w:cs="ＭＳ 明朝" w:hint="eastAsia"/>
              </w:rPr>
              <w:t>学習課題を意識させるため、全員で声に出して読ませる</w:t>
            </w:r>
          </w:p>
          <w:p w:rsidR="00635B9F" w:rsidRDefault="00635B9F"/>
          <w:p w:rsidR="00635B9F" w:rsidRDefault="00635B9F">
            <w:r>
              <w:t>T</w:t>
            </w:r>
            <w:r>
              <w:rPr>
                <w:rFonts w:ascii="ＭＳ 明朝" w:eastAsia="ＭＳ 明朝" w:hAnsi="ＭＳ 明朝" w:cs="ＭＳ 明朝" w:hint="eastAsia"/>
              </w:rPr>
              <w:t>：「では、今日考えていく</w:t>
            </w:r>
            <w:r>
              <w:t>6</w:t>
            </w:r>
            <w:r>
              <w:rPr>
                <w:rFonts w:ascii="ＭＳ 明朝" w:eastAsia="ＭＳ 明朝" w:hAnsi="ＭＳ 明朝" w:cs="ＭＳ 明朝" w:hint="eastAsia"/>
              </w:rPr>
              <w:t>章を一度みんなで読んでいきます。</w:t>
            </w:r>
            <w:r>
              <w:rPr>
                <w:rFonts w:ascii="Century" w:hAnsi="Century" w:cs="Century"/>
              </w:rPr>
              <w:t>○○</w:t>
            </w:r>
            <w:r>
              <w:rPr>
                <w:rFonts w:ascii="ＭＳ 明朝" w:eastAsia="ＭＳ 明朝" w:hAnsi="ＭＳ 明朝" w:cs="ＭＳ 明朝" w:hint="eastAsia"/>
              </w:rPr>
              <w:t>さんから一段落ずつ読んでいきましょう。」</w:t>
            </w:r>
          </w:p>
          <w:p w:rsidR="00635B9F" w:rsidRDefault="00635B9F"/>
          <w:p w:rsidR="00635B9F" w:rsidRDefault="00635B9F">
            <w:r>
              <w:t>T</w:t>
            </w:r>
            <w:r>
              <w:rPr>
                <w:rFonts w:ascii="ＭＳ 明朝" w:eastAsia="ＭＳ 明朝" w:hAnsi="ＭＳ 明朝" w:cs="ＭＳ 明朝" w:hint="eastAsia"/>
              </w:rPr>
              <w:t>：「兵十の『ようし。』のあとにはどんな言葉が続くかな？想像して書いてみよう。また、どんな気持ちで『ようし。』と言ったのかも考えてみよう。」</w:t>
            </w:r>
          </w:p>
          <w:p w:rsidR="00635B9F" w:rsidRDefault="00635B9F">
            <w:r>
              <w:rPr>
                <w:rFonts w:hint="eastAsia"/>
              </w:rPr>
              <w:t>○</w:t>
            </w:r>
            <w:r>
              <w:rPr>
                <w:rFonts w:ascii="ＭＳ 明朝" w:eastAsia="ＭＳ 明朝" w:hAnsi="ＭＳ 明朝" w:cs="ＭＳ 明朝" w:hint="eastAsia"/>
              </w:rPr>
              <w:t>ワークシート記入の間、机間指導を行う。何人かに後でみんなの前でやってもらえるか聞く</w:t>
            </w:r>
          </w:p>
          <w:p w:rsidR="00635B9F" w:rsidRDefault="00635B9F"/>
          <w:p w:rsidR="00635B9F" w:rsidRDefault="00635B9F">
            <w:r>
              <w:t>T</w:t>
            </w:r>
            <w:r>
              <w:rPr>
                <w:rFonts w:ascii="ＭＳ 明朝" w:eastAsia="ＭＳ 明朝" w:hAnsi="ＭＳ 明朝" w:cs="ＭＳ 明朝" w:hint="eastAsia"/>
              </w:rPr>
              <w:t>：「では実際にみんなの前でやってみてくれる人いますか？」</w:t>
            </w:r>
          </w:p>
          <w:p w:rsidR="00635B9F" w:rsidRDefault="00635B9F">
            <w:r>
              <w:rPr>
                <w:rFonts w:hint="eastAsia"/>
              </w:rPr>
              <w:t>○</w:t>
            </w:r>
            <w:r>
              <w:rPr>
                <w:rFonts w:ascii="ＭＳ 明朝" w:eastAsia="ＭＳ 明朝" w:hAnsi="ＭＳ 明朝" w:cs="ＭＳ 明朝" w:hint="eastAsia"/>
              </w:rPr>
              <w:t>挙手する児童がいたらあてる。いなかったら声をかけた児童にできるか聞く</w:t>
            </w:r>
          </w:p>
          <w:p w:rsidR="00635B9F" w:rsidRDefault="00635B9F"/>
          <w:p w:rsidR="00635B9F" w:rsidRDefault="00635B9F">
            <w:r>
              <w:t>T</w:t>
            </w:r>
            <w:r>
              <w:rPr>
                <w:rFonts w:ascii="ＭＳ 明朝" w:eastAsia="ＭＳ 明朝" w:hAnsi="ＭＳ 明朝" w:cs="ＭＳ 明朝" w:hint="eastAsia"/>
              </w:rPr>
              <w:t>：「兵十が部屋に入ると、土間にくりがかためて置いてありま</w:t>
            </w:r>
            <w:r>
              <w:rPr>
                <w:rFonts w:ascii="ＭＳ 明朝" w:eastAsia="ＭＳ 明朝" w:hAnsi="ＭＳ 明朝" w:cs="ＭＳ 明朝" w:hint="eastAsia"/>
              </w:rPr>
              <w:lastRenderedPageBreak/>
              <w:t>したね。ただおいてあるのと、固めておいてあるのではどんな違いがありますか？」</w:t>
            </w:r>
          </w:p>
          <w:p w:rsidR="00635B9F" w:rsidRDefault="00635B9F"/>
          <w:p w:rsidR="00635B9F" w:rsidRDefault="00635B9F"/>
          <w:p w:rsidR="00635B9F" w:rsidRDefault="00635B9F">
            <w:r>
              <w:t>T</w:t>
            </w:r>
            <w:r>
              <w:rPr>
                <w:rFonts w:ascii="ＭＳ 明朝" w:eastAsia="ＭＳ 明朝" w:hAnsi="ＭＳ 明朝" w:cs="ＭＳ 明朝" w:hint="eastAsia"/>
              </w:rPr>
              <w:t>：「ごんを撃つ前と撃った後で兵十はごんの呼び方が変わりました。どう変わったかな？」</w:t>
            </w:r>
          </w:p>
          <w:p w:rsidR="00635B9F" w:rsidRDefault="00635B9F"/>
          <w:p w:rsidR="00635B9F" w:rsidRDefault="00635B9F">
            <w:r>
              <w:t>T</w:t>
            </w:r>
            <w:r>
              <w:rPr>
                <w:rFonts w:ascii="ＭＳ 明朝" w:eastAsia="ＭＳ 明朝" w:hAnsi="ＭＳ 明朝" w:cs="ＭＳ 明朝" w:hint="eastAsia"/>
              </w:rPr>
              <w:t>：「どうして変わったのかな？」</w:t>
            </w:r>
          </w:p>
          <w:p w:rsidR="00635B9F" w:rsidRDefault="00635B9F">
            <w:r>
              <w:rPr>
                <w:rFonts w:hint="eastAsia"/>
              </w:rPr>
              <w:t>○</w:t>
            </w:r>
            <w:r>
              <w:rPr>
                <w:rFonts w:ascii="ＭＳ 明朝" w:eastAsia="ＭＳ 明朝" w:hAnsi="ＭＳ 明朝" w:cs="ＭＳ 明朝" w:hint="eastAsia"/>
              </w:rPr>
              <w:t>『あのごんぎつねめ。』と『ごん、おまえだったのか』のちがいについて考えさせる。</w:t>
            </w:r>
          </w:p>
          <w:p w:rsidR="00635B9F" w:rsidRDefault="00635B9F">
            <w:r>
              <w:rPr>
                <w:rFonts w:hint="eastAsia"/>
              </w:rPr>
              <w:t>○</w:t>
            </w:r>
            <w:r>
              <w:t>5</w:t>
            </w:r>
            <w:r>
              <w:rPr>
                <w:rFonts w:ascii="ＭＳ 明朝" w:eastAsia="ＭＳ 明朝" w:hAnsi="ＭＳ 明朝" w:cs="ＭＳ 明朝" w:hint="eastAsia"/>
              </w:rPr>
              <w:t>章で兵十が加助</w:t>
            </w:r>
          </w:p>
          <w:p w:rsidR="00635B9F" w:rsidRDefault="00635B9F"/>
          <w:p w:rsidR="00635B9F" w:rsidRDefault="00635B9F"/>
          <w:p w:rsidR="00635B9F" w:rsidRDefault="00635B9F">
            <w:r>
              <w:t>T</w:t>
            </w:r>
            <w:r>
              <w:rPr>
                <w:rFonts w:ascii="ＭＳ 明朝" w:eastAsia="ＭＳ 明朝" w:hAnsi="ＭＳ 明朝" w:cs="ＭＳ 明朝" w:hint="eastAsia"/>
              </w:rPr>
              <w:t>：「火縄銃の煙はどのようなものでしたか？」</w:t>
            </w:r>
          </w:p>
          <w:p w:rsidR="00635B9F" w:rsidRDefault="00635B9F">
            <w:r>
              <w:t>T</w:t>
            </w:r>
            <w:r>
              <w:rPr>
                <w:rFonts w:ascii="ＭＳ 明朝" w:eastAsia="ＭＳ 明朝" w:hAnsi="ＭＳ 明朝" w:cs="ＭＳ 明朝" w:hint="eastAsia"/>
              </w:rPr>
              <w:t>「青くて細い煙を実際に書いてくれる人はいますか？」</w:t>
            </w:r>
          </w:p>
          <w:p w:rsidR="00635B9F" w:rsidRDefault="00635B9F">
            <w:r>
              <w:t>T</w:t>
            </w:r>
            <w:r>
              <w:rPr>
                <w:rFonts w:ascii="ＭＳ 明朝" w:eastAsia="ＭＳ 明朝" w:hAnsi="ＭＳ 明朝" w:cs="ＭＳ 明朝" w:hint="eastAsia"/>
              </w:rPr>
              <w:t>：「実際に青い煙を見たことがある人はいますか？」</w:t>
            </w:r>
          </w:p>
          <w:p w:rsidR="00635B9F" w:rsidRDefault="00635B9F"/>
          <w:p w:rsidR="00635B9F" w:rsidRDefault="00635B9F">
            <w:r>
              <w:t>T</w:t>
            </w:r>
            <w:r>
              <w:rPr>
                <w:rFonts w:ascii="ＭＳ 明朝" w:eastAsia="ＭＳ 明朝" w:hAnsi="ＭＳ 明朝" w:cs="ＭＳ 明朝" w:hint="eastAsia"/>
              </w:rPr>
              <w:t>：「では青くて細い煙とは何を表していると思いますか？」</w:t>
            </w:r>
          </w:p>
          <w:p w:rsidR="00635B9F" w:rsidRDefault="00635B9F"/>
          <w:p w:rsidR="00635B9F" w:rsidRDefault="00635B9F"/>
          <w:p w:rsidR="00635B9F" w:rsidRDefault="00635B9F">
            <w:r>
              <w:t>T</w:t>
            </w:r>
            <w:r>
              <w:rPr>
                <w:rFonts w:ascii="ＭＳ 明朝" w:eastAsia="ＭＳ 明朝" w:hAnsi="ＭＳ 明朝" w:cs="ＭＳ 明朝" w:hint="eastAsia"/>
              </w:rPr>
              <w:t>：「では、ここで</w:t>
            </w:r>
            <w:r>
              <w:t>1</w:t>
            </w:r>
            <w:r>
              <w:rPr>
                <w:rFonts w:ascii="ＭＳ 明朝" w:eastAsia="ＭＳ 明朝" w:hAnsi="ＭＳ 明朝" w:cs="ＭＳ 明朝" w:hint="eastAsia"/>
              </w:rPr>
              <w:t>章から</w:t>
            </w:r>
            <w:r>
              <w:t>5</w:t>
            </w:r>
            <w:r>
              <w:rPr>
                <w:rFonts w:ascii="ＭＳ 明朝" w:eastAsia="ＭＳ 明朝" w:hAnsi="ＭＳ 明朝" w:cs="ＭＳ 明朝" w:hint="eastAsia"/>
              </w:rPr>
              <w:t>章までみんながまとめてくれたごんと兵十の変化について復習してみましょう。」</w:t>
            </w:r>
          </w:p>
          <w:p w:rsidR="00635B9F" w:rsidRDefault="00635B9F">
            <w:r>
              <w:rPr>
                <w:rFonts w:hint="eastAsia"/>
              </w:rPr>
              <w:t>○</w:t>
            </w:r>
            <w:r>
              <w:rPr>
                <w:rFonts w:ascii="ＭＳ 明朝" w:eastAsia="ＭＳ 明朝" w:hAnsi="ＭＳ 明朝" w:cs="ＭＳ 明朝" w:hint="eastAsia"/>
              </w:rPr>
              <w:t>まとめた紙を黒板に張る。</w:t>
            </w:r>
          </w:p>
          <w:p w:rsidR="00635B9F" w:rsidRDefault="00635B9F"/>
          <w:p w:rsidR="00635B9F" w:rsidRDefault="00635B9F">
            <w:pPr>
              <w:rPr>
                <w:rFonts w:eastAsiaTheme="minorEastAsia"/>
              </w:rPr>
            </w:pPr>
            <w:r>
              <w:t>T</w:t>
            </w:r>
            <w:r>
              <w:rPr>
                <w:rFonts w:ascii="ＭＳ 明朝" w:eastAsia="ＭＳ 明朝" w:hAnsi="ＭＳ 明朝" w:cs="ＭＳ 明朝" w:hint="eastAsia"/>
              </w:rPr>
              <w:t>：「これを参考に兵十かごんにお手紙を書いてみましょう。」</w:t>
            </w:r>
          </w:p>
        </w:tc>
        <w:tc>
          <w:tcPr>
            <w:tcW w:w="2640" w:type="dxa"/>
            <w:tcBorders>
              <w:top w:val="single" w:sz="4" w:space="0" w:color="auto"/>
              <w:left w:val="single" w:sz="4" w:space="0" w:color="auto"/>
              <w:bottom w:val="single" w:sz="4" w:space="0" w:color="auto"/>
              <w:right w:val="single" w:sz="4" w:space="0" w:color="auto"/>
            </w:tcBorders>
          </w:tcPr>
          <w:p w:rsidR="00635B9F" w:rsidRDefault="00635B9F">
            <w:pPr>
              <w:rPr>
                <w:rFonts w:eastAsiaTheme="minorEastAsia"/>
              </w:rPr>
            </w:pPr>
          </w:p>
          <w:p w:rsidR="00635B9F" w:rsidRDefault="00635B9F"/>
          <w:p w:rsidR="00635B9F" w:rsidRDefault="00635B9F"/>
          <w:p w:rsidR="00635B9F" w:rsidRDefault="00635B9F"/>
          <w:p w:rsidR="00635B9F" w:rsidRDefault="00635B9F"/>
          <w:p w:rsidR="00635B9F" w:rsidRDefault="00635B9F"/>
          <w:p w:rsidR="00635B9F" w:rsidRDefault="00635B9F">
            <w:r>
              <w:rPr>
                <w:rFonts w:hint="eastAsia"/>
              </w:rPr>
              <w:t>●</w:t>
            </w:r>
            <w:r>
              <w:rPr>
                <w:rFonts w:ascii="ＭＳ 明朝" w:eastAsia="ＭＳ 明朝" w:hAnsi="ＭＳ 明朝" w:cs="ＭＳ 明朝" w:hint="eastAsia"/>
              </w:rPr>
              <w:t>全員で音読</w:t>
            </w:r>
          </w:p>
          <w:p w:rsidR="00635B9F" w:rsidRDefault="00635B9F">
            <w:r>
              <w:rPr>
                <w:rFonts w:ascii="ＭＳ 明朝" w:eastAsia="ＭＳ 明朝" w:hAnsi="ＭＳ 明朝" w:cs="ＭＳ 明朝" w:hint="eastAsia"/>
              </w:rPr>
              <w:t>「兵十のごんに対する気持ちの変化を読み取ろう」</w:t>
            </w:r>
          </w:p>
          <w:p w:rsidR="00635B9F" w:rsidRDefault="00635B9F"/>
          <w:p w:rsidR="00635B9F" w:rsidRDefault="00635B9F"/>
          <w:p w:rsidR="00635B9F" w:rsidRDefault="00635B9F"/>
          <w:p w:rsidR="00635B9F" w:rsidRDefault="00635B9F">
            <w:r>
              <w:rPr>
                <w:rFonts w:hint="eastAsia"/>
              </w:rPr>
              <w:t>●</w:t>
            </w:r>
            <w:r>
              <w:rPr>
                <w:rFonts w:ascii="ＭＳ 明朝" w:eastAsia="ＭＳ 明朝" w:hAnsi="ＭＳ 明朝" w:cs="ＭＳ 明朝" w:hint="eastAsia"/>
              </w:rPr>
              <w:t>一人ずつ音読</w:t>
            </w:r>
          </w:p>
          <w:p w:rsidR="00635B9F" w:rsidRDefault="00635B9F"/>
          <w:p w:rsidR="00635B9F" w:rsidRDefault="00635B9F"/>
          <w:p w:rsidR="00635B9F" w:rsidRDefault="00635B9F"/>
          <w:p w:rsidR="00635B9F" w:rsidRDefault="00635B9F">
            <w:r>
              <w:rPr>
                <w:rFonts w:hint="eastAsia"/>
              </w:rPr>
              <w:t>●</w:t>
            </w:r>
            <w:r>
              <w:rPr>
                <w:rFonts w:ascii="ＭＳ 明朝" w:eastAsia="ＭＳ 明朝" w:hAnsi="ＭＳ 明朝" w:cs="ＭＳ 明朝" w:hint="eastAsia"/>
              </w:rPr>
              <w:t>ワークシート記入</w:t>
            </w:r>
          </w:p>
          <w:p w:rsidR="00635B9F" w:rsidRDefault="00635B9F">
            <w:r>
              <w:rPr>
                <w:rFonts w:ascii="ＭＳ 明朝" w:eastAsia="ＭＳ 明朝" w:hAnsi="ＭＳ 明朝" w:cs="ＭＳ 明朝" w:hint="eastAsia"/>
              </w:rPr>
              <w:t>・殺してやるぞ</w:t>
            </w:r>
          </w:p>
          <w:p w:rsidR="00635B9F" w:rsidRDefault="00635B9F">
            <w:r>
              <w:rPr>
                <w:rFonts w:ascii="ＭＳ 明朝" w:eastAsia="ＭＳ 明朝" w:hAnsi="ＭＳ 明朝" w:cs="ＭＳ 明朝" w:hint="eastAsia"/>
              </w:rPr>
              <w:t>・懲らしめてやる</w:t>
            </w:r>
          </w:p>
          <w:p w:rsidR="00635B9F" w:rsidRDefault="00635B9F">
            <w:r>
              <w:rPr>
                <w:rFonts w:ascii="ＭＳ 明朝" w:eastAsia="ＭＳ 明朝" w:hAnsi="ＭＳ 明朝" w:cs="ＭＳ 明朝" w:hint="eastAsia"/>
              </w:rPr>
              <w:t>・びっくりさせてやろう</w:t>
            </w:r>
          </w:p>
          <w:p w:rsidR="00635B9F" w:rsidRDefault="00635B9F">
            <w:r>
              <w:rPr>
                <w:rFonts w:ascii="ＭＳ 明朝" w:eastAsia="ＭＳ 明朝" w:hAnsi="ＭＳ 明朝" w:cs="ＭＳ 明朝" w:hint="eastAsia"/>
              </w:rPr>
              <w:t>・あえて何も言わず静かに『ようし。』</w:t>
            </w:r>
          </w:p>
          <w:p w:rsidR="00635B9F" w:rsidRDefault="00635B9F">
            <w:r>
              <w:rPr>
                <w:rFonts w:ascii="ＭＳ 明朝" w:eastAsia="ＭＳ 明朝" w:hAnsi="ＭＳ 明朝" w:cs="ＭＳ 明朝" w:hint="eastAsia"/>
              </w:rPr>
              <w:t>・いくぞ！きつね！</w:t>
            </w:r>
          </w:p>
          <w:p w:rsidR="00635B9F" w:rsidRDefault="00635B9F"/>
          <w:p w:rsidR="00635B9F" w:rsidRDefault="00635B9F"/>
          <w:p w:rsidR="00635B9F" w:rsidRDefault="00635B9F">
            <w:r>
              <w:rPr>
                <w:rFonts w:hint="eastAsia"/>
              </w:rPr>
              <w:t>●</w:t>
            </w:r>
            <w:r>
              <w:rPr>
                <w:rFonts w:ascii="ＭＳ 明朝" w:eastAsia="ＭＳ 明朝" w:hAnsi="ＭＳ 明朝" w:cs="ＭＳ 明朝" w:hint="eastAsia"/>
              </w:rPr>
              <w:t>兵十になりきって台詞を発表する</w:t>
            </w:r>
          </w:p>
          <w:p w:rsidR="00635B9F" w:rsidRDefault="00635B9F">
            <w:r>
              <w:rPr>
                <w:rFonts w:hint="eastAsia"/>
              </w:rPr>
              <w:t>●</w:t>
            </w:r>
            <w:r>
              <w:rPr>
                <w:rFonts w:ascii="ＭＳ 明朝" w:eastAsia="ＭＳ 明朝" w:hAnsi="ＭＳ 明朝" w:cs="ＭＳ 明朝" w:hint="eastAsia"/>
              </w:rPr>
              <w:t>兵十がどんな気持ちだったかも発表させる。</w:t>
            </w:r>
          </w:p>
          <w:p w:rsidR="00635B9F" w:rsidRDefault="00635B9F"/>
          <w:p w:rsidR="00635B9F" w:rsidRDefault="00635B9F"/>
          <w:p w:rsidR="00635B9F" w:rsidRDefault="00635B9F">
            <w:r>
              <w:rPr>
                <w:rFonts w:ascii="ＭＳ 明朝" w:eastAsia="ＭＳ 明朝" w:hAnsi="ＭＳ 明朝" w:cs="ＭＳ 明朝" w:hint="eastAsia"/>
              </w:rPr>
              <w:t>・ていねいに置いた</w:t>
            </w:r>
          </w:p>
          <w:p w:rsidR="00635B9F" w:rsidRDefault="00635B9F">
            <w:r>
              <w:rPr>
                <w:rFonts w:ascii="ＭＳ 明朝" w:eastAsia="ＭＳ 明朝" w:hAnsi="ＭＳ 明朝" w:cs="ＭＳ 明朝" w:hint="eastAsia"/>
              </w:rPr>
              <w:t>・気持ちをこめて置いた</w:t>
            </w:r>
          </w:p>
          <w:p w:rsidR="00635B9F" w:rsidRDefault="00635B9F">
            <w:r>
              <w:rPr>
                <w:rFonts w:ascii="ＭＳ 明朝" w:eastAsia="ＭＳ 明朝" w:hAnsi="ＭＳ 明朝" w:cs="ＭＳ 明朝" w:hint="eastAsia"/>
              </w:rPr>
              <w:lastRenderedPageBreak/>
              <w:t>・贈り物に見えるように</w:t>
            </w:r>
          </w:p>
          <w:p w:rsidR="00635B9F" w:rsidRDefault="00635B9F"/>
          <w:p w:rsidR="00635B9F" w:rsidRDefault="00635B9F"/>
          <w:p w:rsidR="00635B9F" w:rsidRDefault="00635B9F"/>
          <w:p w:rsidR="00635B9F" w:rsidRDefault="00635B9F"/>
          <w:p w:rsidR="00635B9F" w:rsidRDefault="00635B9F">
            <w:r>
              <w:rPr>
                <w:rFonts w:ascii="ＭＳ 明朝" w:eastAsia="ＭＳ 明朝" w:hAnsi="ＭＳ 明朝" w:cs="ＭＳ 明朝" w:hint="eastAsia"/>
              </w:rPr>
              <w:t>・ごんぎつねめ</w:t>
            </w:r>
            <w:r>
              <w:rPr>
                <w:rFonts w:ascii="Century" w:hAnsi="Century" w:cs="Century"/>
              </w:rPr>
              <w:t>→</w:t>
            </w:r>
            <w:r>
              <w:rPr>
                <w:rFonts w:ascii="ＭＳ 明朝" w:eastAsia="ＭＳ 明朝" w:hAnsi="ＭＳ 明朝" w:cs="ＭＳ 明朝" w:hint="eastAsia"/>
              </w:rPr>
              <w:t>ごん</w:t>
            </w:r>
          </w:p>
          <w:p w:rsidR="00635B9F" w:rsidRDefault="00635B9F">
            <w:r>
              <w:rPr>
                <w:rFonts w:ascii="ＭＳ 明朝" w:eastAsia="ＭＳ 明朝" w:hAnsi="ＭＳ 明朝" w:cs="ＭＳ 明朝" w:hint="eastAsia"/>
              </w:rPr>
              <w:t>・きつね</w:t>
            </w:r>
            <w:r>
              <w:rPr>
                <w:rFonts w:ascii="Century" w:hAnsi="Century" w:cs="Century"/>
              </w:rPr>
              <w:t>→</w:t>
            </w:r>
            <w:r>
              <w:rPr>
                <w:rFonts w:ascii="ＭＳ 明朝" w:eastAsia="ＭＳ 明朝" w:hAnsi="ＭＳ 明朝" w:cs="ＭＳ 明朝" w:hint="eastAsia"/>
              </w:rPr>
              <w:t>おまえ</w:t>
            </w:r>
          </w:p>
          <w:p w:rsidR="00635B9F" w:rsidRDefault="00635B9F"/>
          <w:p w:rsidR="00635B9F" w:rsidRDefault="00635B9F"/>
          <w:p w:rsidR="00635B9F" w:rsidRDefault="00635B9F">
            <w:r>
              <w:rPr>
                <w:rFonts w:ascii="ＭＳ 明朝" w:eastAsia="ＭＳ 明朝" w:hAnsi="ＭＳ 明朝" w:cs="ＭＳ 明朝" w:hint="eastAsia"/>
              </w:rPr>
              <w:t>・ごんを恨んでいた気持ちが消えたから</w:t>
            </w:r>
          </w:p>
          <w:p w:rsidR="00635B9F" w:rsidRDefault="00635B9F">
            <w:r>
              <w:rPr>
                <w:rFonts w:ascii="ＭＳ 明朝" w:eastAsia="ＭＳ 明朝" w:hAnsi="ＭＳ 明朝" w:cs="ＭＳ 明朝" w:hint="eastAsia"/>
              </w:rPr>
              <w:t>・くりなどをくれたのがごんだと知ったから</w:t>
            </w:r>
          </w:p>
          <w:p w:rsidR="00635B9F" w:rsidRDefault="00635B9F">
            <w:r>
              <w:rPr>
                <w:rFonts w:ascii="ＭＳ 明朝" w:eastAsia="ＭＳ 明朝" w:hAnsi="ＭＳ 明朝" w:cs="ＭＳ 明朝" w:hint="eastAsia"/>
              </w:rPr>
              <w:t>・ごんを撃ったことを後悔しているから</w:t>
            </w:r>
          </w:p>
          <w:p w:rsidR="00635B9F" w:rsidRDefault="00635B9F"/>
          <w:p w:rsidR="00635B9F" w:rsidRDefault="00635B9F">
            <w:r>
              <w:rPr>
                <w:rFonts w:ascii="ＭＳ 明朝" w:eastAsia="ＭＳ 明朝" w:hAnsi="ＭＳ 明朝" w:cs="ＭＳ 明朝" w:hint="eastAsia"/>
              </w:rPr>
              <w:t>・青くて細い煙</w:t>
            </w:r>
          </w:p>
          <w:p w:rsidR="00635B9F" w:rsidRDefault="00635B9F"/>
          <w:p w:rsidR="00635B9F" w:rsidRDefault="00635B9F">
            <w:r>
              <w:rPr>
                <w:rFonts w:hint="eastAsia"/>
              </w:rPr>
              <w:t>●</w:t>
            </w:r>
            <w:r>
              <w:rPr>
                <w:rFonts w:ascii="ＭＳ 明朝" w:eastAsia="ＭＳ 明朝" w:hAnsi="ＭＳ 明朝" w:cs="ＭＳ 明朝" w:hint="eastAsia"/>
              </w:rPr>
              <w:t>黒板に書く</w:t>
            </w:r>
          </w:p>
          <w:p w:rsidR="00635B9F" w:rsidRDefault="00635B9F"/>
          <w:p w:rsidR="00635B9F" w:rsidRDefault="00635B9F">
            <w:r>
              <w:rPr>
                <w:rFonts w:ascii="ＭＳ 明朝" w:eastAsia="ＭＳ 明朝" w:hAnsi="ＭＳ 明朝" w:cs="ＭＳ 明朝" w:hint="eastAsia"/>
              </w:rPr>
              <w:t>・ない</w:t>
            </w:r>
          </w:p>
          <w:p w:rsidR="00635B9F" w:rsidRDefault="00635B9F">
            <w:r>
              <w:rPr>
                <w:rFonts w:ascii="ＭＳ 明朝" w:eastAsia="ＭＳ 明朝" w:hAnsi="ＭＳ 明朝" w:cs="ＭＳ 明朝" w:hint="eastAsia"/>
              </w:rPr>
              <w:t>・ある</w:t>
            </w:r>
          </w:p>
          <w:p w:rsidR="00635B9F" w:rsidRDefault="00635B9F"/>
          <w:p w:rsidR="00635B9F" w:rsidRDefault="00635B9F">
            <w:r>
              <w:rPr>
                <w:rFonts w:ascii="ＭＳ 明朝" w:eastAsia="ＭＳ 明朝" w:hAnsi="ＭＳ 明朝" w:cs="ＭＳ 明朝" w:hint="eastAsia"/>
              </w:rPr>
              <w:t>・兵十の悲しい気持ち</w:t>
            </w:r>
          </w:p>
          <w:p w:rsidR="00635B9F" w:rsidRDefault="00635B9F">
            <w:r>
              <w:rPr>
                <w:rFonts w:ascii="ＭＳ 明朝" w:eastAsia="ＭＳ 明朝" w:hAnsi="ＭＳ 明朝" w:cs="ＭＳ 明朝" w:hint="eastAsia"/>
              </w:rPr>
              <w:t>・後悔している気持ち</w:t>
            </w:r>
          </w:p>
          <w:p w:rsidR="00635B9F" w:rsidRDefault="00635B9F">
            <w:r>
              <w:rPr>
                <w:rFonts w:ascii="ＭＳ 明朝" w:eastAsia="ＭＳ 明朝" w:hAnsi="ＭＳ 明朝" w:cs="ＭＳ 明朝" w:hint="eastAsia"/>
              </w:rPr>
              <w:t>・ごんの魂</w:t>
            </w:r>
          </w:p>
          <w:p w:rsidR="00635B9F" w:rsidRDefault="00635B9F"/>
          <w:p w:rsidR="00635B9F" w:rsidRDefault="00635B9F"/>
          <w:p w:rsidR="00635B9F" w:rsidRDefault="00635B9F"/>
          <w:p w:rsidR="00635B9F" w:rsidRDefault="00635B9F"/>
          <w:p w:rsidR="00635B9F" w:rsidRDefault="00635B9F"/>
          <w:p w:rsidR="00635B9F" w:rsidRDefault="00635B9F"/>
          <w:p w:rsidR="00635B9F" w:rsidRDefault="00635B9F">
            <w:r>
              <w:rPr>
                <w:rFonts w:hint="eastAsia"/>
              </w:rPr>
              <w:t>●</w:t>
            </w:r>
            <w:r>
              <w:rPr>
                <w:rFonts w:ascii="ＭＳ 明朝" w:eastAsia="ＭＳ 明朝" w:hAnsi="ＭＳ 明朝" w:cs="ＭＳ 明朝" w:hint="eastAsia"/>
              </w:rPr>
              <w:t>ごん宛に、兵十宛てに手紙を書く。</w:t>
            </w:r>
          </w:p>
          <w:p w:rsidR="00635B9F" w:rsidRDefault="00635B9F"/>
          <w:p w:rsidR="00635B9F" w:rsidRDefault="00635B9F">
            <w:pPr>
              <w:rPr>
                <w:rFonts w:eastAsiaTheme="minorEastAsia"/>
              </w:rPr>
            </w:pPr>
          </w:p>
        </w:tc>
      </w:tr>
    </w:tbl>
    <w:p w:rsidR="005D627A" w:rsidRDefault="005D627A" w:rsidP="00635B9F"/>
    <w:p w:rsidR="00635B9F" w:rsidRDefault="005D627A" w:rsidP="00635B9F">
      <w:r>
        <w:rPr>
          <w:rFonts w:hint="eastAsia"/>
        </w:rPr>
        <w:t>４</w:t>
      </w:r>
      <w:r w:rsidR="00AF12CF">
        <w:rPr>
          <w:rFonts w:hint="eastAsia"/>
        </w:rPr>
        <w:t xml:space="preserve">　</w:t>
      </w:r>
      <w:r w:rsidR="00851926">
        <w:rPr>
          <w:rFonts w:hint="eastAsia"/>
        </w:rPr>
        <w:t>授業分析のまとめ</w:t>
      </w:r>
    </w:p>
    <w:p w:rsidR="00851926" w:rsidRDefault="00851926" w:rsidP="005D627A">
      <w:pPr>
        <w:ind w:firstLineChars="100" w:firstLine="210"/>
      </w:pPr>
      <w:r>
        <w:rPr>
          <w:rFonts w:hint="eastAsia"/>
        </w:rPr>
        <w:t>今回担当した</w:t>
      </w:r>
      <w:r w:rsidR="005D627A">
        <w:rPr>
          <w:rFonts w:hint="eastAsia"/>
        </w:rPr>
        <w:t>「ごんぎつね」の</w:t>
      </w:r>
      <w:r w:rsidR="00B220D7">
        <w:rPr>
          <w:rFonts w:hint="eastAsia"/>
        </w:rPr>
        <w:t>グループの</w:t>
      </w:r>
      <w:r w:rsidR="005D627A">
        <w:rPr>
          <w:rFonts w:hint="eastAsia"/>
        </w:rPr>
        <w:t>模擬授業</w:t>
      </w:r>
      <w:r w:rsidR="00B220D7">
        <w:rPr>
          <w:rFonts w:hint="eastAsia"/>
        </w:rPr>
        <w:t>は</w:t>
      </w:r>
      <w:r>
        <w:rPr>
          <w:rFonts w:hint="eastAsia"/>
        </w:rPr>
        <w:t>、</w:t>
      </w:r>
      <w:r w:rsidR="005D627A">
        <w:rPr>
          <w:rFonts w:hint="eastAsia"/>
        </w:rPr>
        <w:t>最初に示した分析の</w:t>
      </w:r>
      <w:r>
        <w:rPr>
          <w:rFonts w:hint="eastAsia"/>
        </w:rPr>
        <w:t>項目に、答えられるだけの内容であった。主発問は、「兵十の変化」についての二つであった。「ようし。」にこめられた兵十の心理、「ごん、おまいだったのか、いつも、くりをくれたのは。」の兵十の変化の読みとりでであった。</w:t>
      </w:r>
      <w:r w:rsidR="00B220D7">
        <w:rPr>
          <w:rFonts w:hint="eastAsia"/>
        </w:rPr>
        <w:t>また、分析も視点をしぼって議論されていた。</w:t>
      </w:r>
    </w:p>
    <w:p w:rsidR="00851926" w:rsidRDefault="00D10D68" w:rsidP="00A16132">
      <w:pPr>
        <w:ind w:firstLineChars="100" w:firstLine="210"/>
      </w:pPr>
      <w:r>
        <w:rPr>
          <w:rFonts w:hint="eastAsia"/>
        </w:rPr>
        <w:t>下記に紹介するのは、「</w:t>
      </w:r>
      <w:r w:rsidR="00851926">
        <w:rPr>
          <w:rFonts w:hint="eastAsia"/>
        </w:rPr>
        <w:t>ごんぎつね」の</w:t>
      </w:r>
      <w:r w:rsidR="00B220D7">
        <w:rPr>
          <w:rFonts w:hint="eastAsia"/>
        </w:rPr>
        <w:t>模擬</w:t>
      </w:r>
      <w:r w:rsidR="00851926">
        <w:rPr>
          <w:rFonts w:hint="eastAsia"/>
        </w:rPr>
        <w:t>授業担当班のコメントである。</w:t>
      </w:r>
    </w:p>
    <w:p w:rsidR="00E358AB" w:rsidRDefault="00D10D68" w:rsidP="00E358AB">
      <w:pPr>
        <w:ind w:right="420"/>
        <w:jc w:val="left"/>
      </w:pPr>
      <w:r>
        <w:rPr>
          <w:rFonts w:hint="eastAsia"/>
        </w:rPr>
        <w:t>「</w:t>
      </w:r>
      <w:r w:rsidR="00E358AB">
        <w:rPr>
          <w:rFonts w:hint="eastAsia"/>
        </w:rPr>
        <w:t>私たちは、新美南吉作「ごんぎつね」の第</w:t>
      </w:r>
      <w:r w:rsidR="00E358AB">
        <w:t>6</w:t>
      </w:r>
      <w:r w:rsidR="00E358AB">
        <w:rPr>
          <w:rFonts w:hint="eastAsia"/>
        </w:rPr>
        <w:t>章のクライマックスを模擬授業で扱いました。教材研究を重ねれば重ねるほど、いろいろな発見がありました。また、教材研究を繰り返すことで、疑問に思うことも増えていきました。自分たちで評価できる点はたくさんありましたが、改善すべき点もたくさん見つかりました。想定外の児童の反応に臨機応変に対応することができなくて誘導しがちになってしまった点が特に反省点です。しかし、練習のときから苦戦していた発問と発問のつなげ方はうまくできたと思います。</w:t>
      </w:r>
    </w:p>
    <w:p w:rsidR="00E358AB" w:rsidRDefault="00E358AB" w:rsidP="00E358AB">
      <w:pPr>
        <w:ind w:right="420"/>
        <w:jc w:val="left"/>
      </w:pPr>
      <w:r>
        <w:rPr>
          <w:rFonts w:hint="eastAsia"/>
        </w:rPr>
        <w:t xml:space="preserve">　練習でグループⅡの模擬授業を終えたグループに私たちの授業を受けてもらう機会を設けました。そのときは一問一答の問題集を解いている気分と言われましたが、たくさんのアドバイスをもらうことができ、本番で素晴らしい授業を展開するためにやっておいてよかったと思いました。試行錯誤して指摘されたところを一つひとつ修正しました。すると、以前よりはすっきりとしていて、児童も退屈しない授業が出来上がったと思います。</w:t>
      </w:r>
    </w:p>
    <w:p w:rsidR="00E358AB" w:rsidRDefault="00E358AB" w:rsidP="00E358AB">
      <w:pPr>
        <w:ind w:right="420"/>
        <w:jc w:val="left"/>
      </w:pPr>
      <w:r>
        <w:rPr>
          <w:rFonts w:hint="eastAsia"/>
        </w:rPr>
        <w:t xml:space="preserve">　登場人物の言葉のあとにつながる言葉を児童に考えさせ、実際に演じてもらうことで、登場人物になりきり、その場面を想像する力を身につけることができると考え、この一連の指導を私たちは模擬授業の中で大切にしました。</w:t>
      </w:r>
    </w:p>
    <w:p w:rsidR="00E358AB" w:rsidRDefault="00E358AB" w:rsidP="00E358AB">
      <w:pPr>
        <w:ind w:right="420"/>
        <w:jc w:val="left"/>
      </w:pPr>
      <w:r>
        <w:rPr>
          <w:rFonts w:hint="eastAsia"/>
        </w:rPr>
        <w:t xml:space="preserve">　さらに、教師が問いを投げかけてなかなか児童から意見が出ないときは、すぐに教師が答えを話し始めるのではなくて待ち続けることができました。そういう間をつくることが、真の教師に近づく第一歩だと感じました。</w:t>
      </w:r>
    </w:p>
    <w:p w:rsidR="00E358AB" w:rsidRDefault="00E358AB" w:rsidP="00E358AB">
      <w:pPr>
        <w:ind w:right="420"/>
        <w:jc w:val="left"/>
      </w:pPr>
      <w:r>
        <w:rPr>
          <w:rFonts w:hint="eastAsia"/>
        </w:rPr>
        <w:t xml:space="preserve">　まだまだ完璧な授業を作り上げることはできないけど、完璧に近づくために精一杯努力することができました。国語は答えがわかれてしまうことがほとんどなので、児童たちの想像力を豊かにできる授業展開をしていけたらと思います。</w:t>
      </w:r>
      <w:r w:rsidR="00D10D68">
        <w:rPr>
          <w:rFonts w:hint="eastAsia"/>
        </w:rPr>
        <w:t>」</w:t>
      </w:r>
    </w:p>
    <w:p w:rsidR="00D10D68" w:rsidRDefault="00D10D68" w:rsidP="00E358AB">
      <w:pPr>
        <w:ind w:right="420"/>
        <w:jc w:val="left"/>
      </w:pPr>
    </w:p>
    <w:p w:rsidR="00D10D68" w:rsidRDefault="00D10D68" w:rsidP="00D10D68">
      <w:pPr>
        <w:ind w:right="420" w:firstLineChars="100" w:firstLine="210"/>
        <w:jc w:val="left"/>
      </w:pPr>
      <w:r>
        <w:rPr>
          <w:rFonts w:hint="eastAsia"/>
        </w:rPr>
        <w:t>これらの一連の指導を通して、教育実習への向けた、国語科の指導として、「模擬授業」</w:t>
      </w:r>
      <w:r w:rsidR="00117AB3">
        <w:rPr>
          <w:rFonts w:hint="eastAsia"/>
        </w:rPr>
        <w:t>そして、分析の視点</w:t>
      </w:r>
      <w:r>
        <w:rPr>
          <w:rFonts w:hint="eastAsia"/>
        </w:rPr>
        <w:t>は有効な方法の一つだと実感している。</w:t>
      </w:r>
    </w:p>
    <w:p w:rsidR="00635B9F" w:rsidRPr="00117AB3" w:rsidRDefault="00635B9F" w:rsidP="00866219"/>
    <w:sectPr w:rsidR="00635B9F" w:rsidRPr="00117AB3" w:rsidSect="002861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200" w:rsidRDefault="000F6200" w:rsidP="00866219">
      <w:r>
        <w:separator/>
      </w:r>
    </w:p>
  </w:endnote>
  <w:endnote w:type="continuationSeparator" w:id="0">
    <w:p w:rsidR="000F6200" w:rsidRDefault="000F6200" w:rsidP="0086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200" w:rsidRDefault="000F6200" w:rsidP="00866219">
      <w:r>
        <w:separator/>
      </w:r>
    </w:p>
  </w:footnote>
  <w:footnote w:type="continuationSeparator" w:id="0">
    <w:p w:rsidR="000F6200" w:rsidRDefault="000F6200" w:rsidP="00866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900AB"/>
    <w:multiLevelType w:val="hybridMultilevel"/>
    <w:tmpl w:val="F268445E"/>
    <w:lvl w:ilvl="0" w:tplc="FBC07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497ABA"/>
    <w:multiLevelType w:val="hybridMultilevel"/>
    <w:tmpl w:val="3E5818FE"/>
    <w:lvl w:ilvl="0" w:tplc="DCFA2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4C"/>
    <w:rsid w:val="0000173F"/>
    <w:rsid w:val="00065689"/>
    <w:rsid w:val="000F6200"/>
    <w:rsid w:val="00117112"/>
    <w:rsid w:val="00117AB3"/>
    <w:rsid w:val="00160D19"/>
    <w:rsid w:val="00203AF6"/>
    <w:rsid w:val="0028618E"/>
    <w:rsid w:val="00291E77"/>
    <w:rsid w:val="003D7C6C"/>
    <w:rsid w:val="00445CA3"/>
    <w:rsid w:val="004C28BB"/>
    <w:rsid w:val="004C5D30"/>
    <w:rsid w:val="00555B51"/>
    <w:rsid w:val="00577032"/>
    <w:rsid w:val="005D627A"/>
    <w:rsid w:val="0063527B"/>
    <w:rsid w:val="00635B9F"/>
    <w:rsid w:val="006B69D2"/>
    <w:rsid w:val="006C0B46"/>
    <w:rsid w:val="006F56E3"/>
    <w:rsid w:val="00723F7C"/>
    <w:rsid w:val="00851926"/>
    <w:rsid w:val="00862507"/>
    <w:rsid w:val="00866219"/>
    <w:rsid w:val="00877C3B"/>
    <w:rsid w:val="008922B9"/>
    <w:rsid w:val="00955B71"/>
    <w:rsid w:val="0098758E"/>
    <w:rsid w:val="009B164C"/>
    <w:rsid w:val="009B79AB"/>
    <w:rsid w:val="009F2E97"/>
    <w:rsid w:val="00A029C8"/>
    <w:rsid w:val="00A16132"/>
    <w:rsid w:val="00AB7B6D"/>
    <w:rsid w:val="00AF12CF"/>
    <w:rsid w:val="00AF53B9"/>
    <w:rsid w:val="00B05338"/>
    <w:rsid w:val="00B220D7"/>
    <w:rsid w:val="00B5110A"/>
    <w:rsid w:val="00D0300F"/>
    <w:rsid w:val="00D10D68"/>
    <w:rsid w:val="00D72EA5"/>
    <w:rsid w:val="00D775D2"/>
    <w:rsid w:val="00E358AB"/>
    <w:rsid w:val="00F30357"/>
    <w:rsid w:val="00F721DE"/>
    <w:rsid w:val="00F97BA6"/>
    <w:rsid w:val="00FA5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8E053B-E6A0-4F19-A2B9-FCF41B97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7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6219"/>
    <w:pPr>
      <w:tabs>
        <w:tab w:val="center" w:pos="4252"/>
        <w:tab w:val="right" w:pos="8504"/>
      </w:tabs>
      <w:snapToGrid w:val="0"/>
    </w:pPr>
  </w:style>
  <w:style w:type="character" w:customStyle="1" w:styleId="a4">
    <w:name w:val="ヘッダー (文字)"/>
    <w:basedOn w:val="a0"/>
    <w:link w:val="a3"/>
    <w:uiPriority w:val="99"/>
    <w:semiHidden/>
    <w:rsid w:val="00866219"/>
  </w:style>
  <w:style w:type="paragraph" w:styleId="a5">
    <w:name w:val="footer"/>
    <w:basedOn w:val="a"/>
    <w:link w:val="a6"/>
    <w:uiPriority w:val="99"/>
    <w:semiHidden/>
    <w:unhideWhenUsed/>
    <w:rsid w:val="00866219"/>
    <w:pPr>
      <w:tabs>
        <w:tab w:val="center" w:pos="4252"/>
        <w:tab w:val="right" w:pos="8504"/>
      </w:tabs>
      <w:snapToGrid w:val="0"/>
    </w:pPr>
  </w:style>
  <w:style w:type="character" w:customStyle="1" w:styleId="a6">
    <w:name w:val="フッター (文字)"/>
    <w:basedOn w:val="a0"/>
    <w:link w:val="a5"/>
    <w:uiPriority w:val="99"/>
    <w:semiHidden/>
    <w:rsid w:val="00866219"/>
  </w:style>
  <w:style w:type="paragraph" w:styleId="a7">
    <w:name w:val="List Paragraph"/>
    <w:basedOn w:val="a"/>
    <w:uiPriority w:val="34"/>
    <w:qFormat/>
    <w:rsid w:val="003D7C6C"/>
    <w:pPr>
      <w:ind w:leftChars="400" w:left="840"/>
    </w:pPr>
  </w:style>
  <w:style w:type="table" w:styleId="a8">
    <w:name w:val="Table Grid"/>
    <w:basedOn w:val="a1"/>
    <w:uiPriority w:val="59"/>
    <w:rsid w:val="00635B9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190">
      <w:bodyDiv w:val="1"/>
      <w:marLeft w:val="0"/>
      <w:marRight w:val="0"/>
      <w:marTop w:val="0"/>
      <w:marBottom w:val="0"/>
      <w:divBdr>
        <w:top w:val="none" w:sz="0" w:space="0" w:color="auto"/>
        <w:left w:val="none" w:sz="0" w:space="0" w:color="auto"/>
        <w:bottom w:val="none" w:sz="0" w:space="0" w:color="auto"/>
        <w:right w:val="none" w:sz="0" w:space="0" w:color="auto"/>
      </w:divBdr>
    </w:div>
    <w:div w:id="13635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640</Words>
  <Characters>3650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shinji</dc:creator>
  <cp:lastModifiedBy>Nagahashi</cp:lastModifiedBy>
  <cp:revision>2</cp:revision>
  <cp:lastPrinted>2016-06-13T21:22:00Z</cp:lastPrinted>
  <dcterms:created xsi:type="dcterms:W3CDTF">2016-06-16T16:18:00Z</dcterms:created>
  <dcterms:modified xsi:type="dcterms:W3CDTF">2016-06-16T16:18:00Z</dcterms:modified>
</cp:coreProperties>
</file>